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94" w:rsidRDefault="00F90E94" w:rsidP="00F90E94">
      <w:pPr>
        <w:spacing w:after="9" w:line="360" w:lineRule="auto"/>
        <w:ind w:left="-5"/>
        <w:jc w:val="center"/>
        <w:rPr>
          <w:b/>
          <w:sz w:val="28"/>
          <w:szCs w:val="28"/>
        </w:rPr>
      </w:pPr>
      <w:r w:rsidRPr="00F90E94">
        <w:rPr>
          <w:b/>
          <w:sz w:val="28"/>
          <w:szCs w:val="28"/>
        </w:rPr>
        <w:t>Informacja o systemie oceniania uczniów w klasie ósmej z wiedzy o społeczeństwie.</w:t>
      </w:r>
    </w:p>
    <w:p w:rsidR="00E83D54" w:rsidRDefault="00E83D54" w:rsidP="00F90E94">
      <w:pPr>
        <w:spacing w:after="9" w:line="360" w:lineRule="auto"/>
        <w:ind w:left="-5"/>
        <w:jc w:val="center"/>
        <w:rPr>
          <w:b/>
          <w:sz w:val="28"/>
          <w:szCs w:val="28"/>
        </w:rPr>
      </w:pPr>
      <w:bookmarkStart w:id="0" w:name="_GoBack"/>
      <w:bookmarkEnd w:id="0"/>
    </w:p>
    <w:p w:rsidR="00F90E94" w:rsidRDefault="00F90E94" w:rsidP="00F90E94">
      <w:pPr>
        <w:spacing w:after="0" w:line="360" w:lineRule="auto"/>
        <w:ind w:left="187" w:firstLine="0"/>
        <w:jc w:val="left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PODRĘCZNIK KLASA 8 </w:t>
      </w:r>
      <w:r w:rsidRPr="00F90E94">
        <w:rPr>
          <w:b/>
          <w:szCs w:val="24"/>
        </w:rPr>
        <w:t>,,Dziś i jutro”</w:t>
      </w:r>
      <w:r>
        <w:rPr>
          <w:b/>
          <w:szCs w:val="24"/>
        </w:rPr>
        <w:t xml:space="preserve">- Nowa Era ( praca zbiorowa </w:t>
      </w:r>
      <w:r w:rsidRPr="00F90E94">
        <w:rPr>
          <w:szCs w:val="24"/>
        </w:rPr>
        <w:t>I. Janicka, A. Janicki, A. Kucia-Maćkowska, T. Maćkowski</w:t>
      </w:r>
      <w:r>
        <w:rPr>
          <w:szCs w:val="24"/>
        </w:rPr>
        <w:t>)</w:t>
      </w:r>
    </w:p>
    <w:p w:rsidR="00F90E94" w:rsidRDefault="00F90E94" w:rsidP="00F90E94">
      <w:pPr>
        <w:spacing w:after="0" w:line="360" w:lineRule="auto"/>
        <w:ind w:left="187" w:firstLine="0"/>
        <w:jc w:val="left"/>
        <w:rPr>
          <w:szCs w:val="24"/>
        </w:rPr>
      </w:pPr>
    </w:p>
    <w:p w:rsidR="00F90E94" w:rsidRDefault="00F90E94" w:rsidP="00F90E94">
      <w:pPr>
        <w:spacing w:line="360" w:lineRule="auto"/>
      </w:pPr>
      <w:r>
        <w:rPr>
          <w:b/>
        </w:rPr>
        <w:t xml:space="preserve">Ocena śródroczna </w:t>
      </w:r>
      <w:r>
        <w:t xml:space="preserve">jest wystawiona po realizacji materiału programowego obejmującego treści zawarte w rozdziale I - III podręcznika do WOS dla kl. VIII „Dziś i jutro” Iwony Janickiej, Arkadiusza Janickiego, Aleksandry Kucia – Maćkowskiej, Tomasza Maćkowskiego (wyd. Nowa Era) </w:t>
      </w:r>
    </w:p>
    <w:p w:rsidR="00F90E94" w:rsidRDefault="00F90E94" w:rsidP="00F90E94">
      <w:pPr>
        <w:spacing w:after="155" w:line="360" w:lineRule="auto"/>
        <w:ind w:left="115" w:firstLine="0"/>
      </w:pPr>
      <w:r>
        <w:t xml:space="preserve"> </w:t>
      </w:r>
    </w:p>
    <w:p w:rsidR="00F90E94" w:rsidRDefault="00F90E94" w:rsidP="00F90E94">
      <w:pPr>
        <w:spacing w:line="360" w:lineRule="auto"/>
      </w:pPr>
      <w:r>
        <w:rPr>
          <w:b/>
        </w:rPr>
        <w:t xml:space="preserve">Ocena roczna </w:t>
      </w:r>
      <w:r>
        <w:t xml:space="preserve">jest wystawiona po realizacji materiału programowego zawartego we wszystkich sześciu rozdziałach w/w podręcznika, ze szczególnym uwzględnieniem treści nowych (pozostałych rozdziałów IV - VI). </w:t>
      </w:r>
      <w:r>
        <w:rPr>
          <w:b/>
        </w:rPr>
        <w:t>Uwzględnia również ocenę śródroczną</w:t>
      </w:r>
      <w:r>
        <w:t xml:space="preserve">. </w:t>
      </w:r>
    </w:p>
    <w:p w:rsidR="00F90E94" w:rsidRDefault="00F90E94" w:rsidP="00F90E94">
      <w:pPr>
        <w:spacing w:line="360" w:lineRule="auto"/>
      </w:pPr>
      <w:r>
        <w:t xml:space="preserve">Zaplanowany materiał  programowy  może  być  modyfikowany;  wymagania  dostosowane  do  indywidualnych  możliwości  psychofizycznych i potrzeb rozwojowych i edukacyjnych uczniów, zespołu klasowego. </w:t>
      </w:r>
    </w:p>
    <w:p w:rsidR="00F90E94" w:rsidRDefault="00F90E94" w:rsidP="00F90E94">
      <w:pPr>
        <w:spacing w:after="55" w:line="360" w:lineRule="auto"/>
      </w:pPr>
      <w:r>
        <w:t xml:space="preserve">Uczniom posiadającym opinię/lub orzeczenie/ PPP dostosowuje się wymagania edukacyjne do ich możliwości psychofizycznych i potrzeb, zgodnie z zaleceniami zawartymi w opinii/orzeczeniu. </w:t>
      </w:r>
    </w:p>
    <w:p w:rsidR="00F90E94" w:rsidRDefault="00F90E94" w:rsidP="00F90E94">
      <w:pPr>
        <w:spacing w:after="142" w:line="360" w:lineRule="auto"/>
      </w:pPr>
      <w:r>
        <w:rPr>
          <w:b/>
        </w:rPr>
        <w:t>Ocena z wiedzy o społeczeństwie uwzględnia, między innymi</w:t>
      </w:r>
      <w:r>
        <w:t xml:space="preserve">: </w:t>
      </w:r>
    </w:p>
    <w:p w:rsidR="00F90E94" w:rsidRDefault="00F90E94" w:rsidP="00F90E94">
      <w:pPr>
        <w:numPr>
          <w:ilvl w:val="0"/>
          <w:numId w:val="1"/>
        </w:numPr>
        <w:spacing w:after="164" w:line="360" w:lineRule="auto"/>
        <w:ind w:hanging="427"/>
      </w:pPr>
      <w:r>
        <w:t xml:space="preserve">wiadomości objęte programem; </w:t>
      </w:r>
    </w:p>
    <w:p w:rsidR="00F90E94" w:rsidRDefault="00F90E94" w:rsidP="00F90E94">
      <w:pPr>
        <w:numPr>
          <w:ilvl w:val="0"/>
          <w:numId w:val="1"/>
        </w:numPr>
        <w:spacing w:after="175" w:line="360" w:lineRule="auto"/>
        <w:ind w:hanging="427"/>
      </w:pPr>
      <w:r>
        <w:t xml:space="preserve">umiejętność uogólniania, wartościowania, porównywania; </w:t>
      </w:r>
    </w:p>
    <w:p w:rsidR="00F90E94" w:rsidRDefault="00F90E94" w:rsidP="00F90E94">
      <w:pPr>
        <w:numPr>
          <w:ilvl w:val="0"/>
          <w:numId w:val="1"/>
        </w:numPr>
        <w:spacing w:after="181" w:line="360" w:lineRule="auto"/>
        <w:ind w:hanging="427"/>
      </w:pPr>
      <w:r>
        <w:t xml:space="preserve">umiejętność analizy tekstu źródłowego; </w:t>
      </w:r>
    </w:p>
    <w:p w:rsidR="00F90E94" w:rsidRDefault="00F90E94" w:rsidP="00F90E94">
      <w:pPr>
        <w:numPr>
          <w:ilvl w:val="0"/>
          <w:numId w:val="1"/>
        </w:numPr>
        <w:spacing w:after="167" w:line="360" w:lineRule="auto"/>
        <w:ind w:hanging="427"/>
      </w:pPr>
      <w:r>
        <w:t xml:space="preserve">umiejętność dyskutowania i wyciągania wniosków; </w:t>
      </w:r>
    </w:p>
    <w:p w:rsidR="00F90E94" w:rsidRDefault="00F90E94" w:rsidP="00F90E94">
      <w:pPr>
        <w:numPr>
          <w:ilvl w:val="0"/>
          <w:numId w:val="1"/>
        </w:numPr>
        <w:spacing w:after="152" w:line="360" w:lineRule="auto"/>
        <w:ind w:hanging="427"/>
      </w:pPr>
      <w:r>
        <w:t xml:space="preserve">wykazywanie związków pomiędzy poszczególnymi dziedzinami życia gospodarczego, kulturowo-społecznego; </w:t>
      </w:r>
    </w:p>
    <w:p w:rsidR="00F90E94" w:rsidRDefault="00F90E94" w:rsidP="00F90E94">
      <w:pPr>
        <w:numPr>
          <w:ilvl w:val="0"/>
          <w:numId w:val="1"/>
        </w:numPr>
        <w:spacing w:after="173" w:line="360" w:lineRule="auto"/>
        <w:ind w:hanging="427"/>
      </w:pPr>
      <w:r>
        <w:t xml:space="preserve">porównywanie różnych koncepcji społecznych, religijnych i gospodarczych; </w:t>
      </w:r>
    </w:p>
    <w:p w:rsidR="00F90E94" w:rsidRDefault="00F90E94" w:rsidP="00F90E94">
      <w:pPr>
        <w:numPr>
          <w:ilvl w:val="0"/>
          <w:numId w:val="1"/>
        </w:numPr>
        <w:spacing w:after="104" w:line="360" w:lineRule="auto"/>
        <w:ind w:hanging="427"/>
      </w:pPr>
      <w:r>
        <w:t xml:space="preserve">gromadzenie informacji przy wykorzystaniu nowoczesnej technologii i różnorodnych źródeł (m.in. prasówka). </w:t>
      </w:r>
    </w:p>
    <w:p w:rsidR="00F90E94" w:rsidRDefault="00F90E94" w:rsidP="00F90E94">
      <w:pPr>
        <w:spacing w:after="152" w:line="360" w:lineRule="auto"/>
        <w:ind w:left="0" w:firstLine="0"/>
      </w:pPr>
      <w:r>
        <w:rPr>
          <w:sz w:val="21"/>
        </w:rPr>
        <w:lastRenderedPageBreak/>
        <w:t xml:space="preserve"> </w:t>
      </w:r>
    </w:p>
    <w:p w:rsidR="00F90E94" w:rsidRDefault="00F90E94" w:rsidP="00F90E94">
      <w:pPr>
        <w:spacing w:after="31" w:line="360" w:lineRule="auto"/>
        <w:ind w:left="0" w:firstLine="0"/>
      </w:pPr>
      <w:r>
        <w:rPr>
          <w:b/>
        </w:rPr>
        <w:t xml:space="preserve">OCENĘ NIEDOSTATECZNĄ </w:t>
      </w:r>
      <w:r>
        <w:t>otrzymuje uczeń, który nie opanował wiedzy i nie posiada umiejętności przewidzianych na ocenę dopuszczającą.</w:t>
      </w:r>
      <w:r>
        <w:rPr>
          <w:b/>
        </w:rPr>
        <w:t xml:space="preserve">  </w:t>
      </w:r>
    </w:p>
    <w:p w:rsidR="00F90E94" w:rsidRDefault="00F90E94" w:rsidP="00F90E94">
      <w:pPr>
        <w:spacing w:after="59" w:line="360" w:lineRule="auto"/>
        <w:ind w:left="0" w:firstLine="0"/>
      </w:pPr>
      <w:r>
        <w:rPr>
          <w:b/>
        </w:rPr>
        <w:t xml:space="preserve"> </w:t>
      </w:r>
    </w:p>
    <w:p w:rsidR="00F90E94" w:rsidRDefault="00F90E94" w:rsidP="00F90E94">
      <w:pPr>
        <w:spacing w:after="31" w:line="360" w:lineRule="auto"/>
        <w:ind w:left="0" w:firstLine="0"/>
        <w:jc w:val="left"/>
      </w:pPr>
      <w:r>
        <w:rPr>
          <w:b/>
        </w:rPr>
        <w:t xml:space="preserve">OCENĘ CELUJĄCĄ </w:t>
      </w:r>
      <w:r>
        <w:t xml:space="preserve">otrzymuje uczeń, którego osiągnięcia w znacznym stopniu wykraczają poza wymagania na ocenę bardzo dobrą. Potrafi pracować samodzielnie  i kreatywnie.  Prezentuje  wysoki poziom wiedzy objętej programem nauczania z wiedzy o  społeczeństwie. </w:t>
      </w:r>
      <w:r>
        <w:br/>
        <w:t>Przedstawia argumenty uzasadniające własne stanowisko. Świadomie i funkcjonalnie posługuje się poznanymi pojęciami. Odnosi sukcesy w rejonowych konkursach przedmiotowych.</w:t>
      </w:r>
      <w:r>
        <w:br/>
      </w:r>
    </w:p>
    <w:p w:rsidR="00F90E94" w:rsidRPr="00F90E94" w:rsidRDefault="00F90E94" w:rsidP="00F90E94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90E94">
        <w:rPr>
          <w:rFonts w:ascii="Times New Roman" w:hAnsi="Times New Roman" w:cs="Times New Roman"/>
          <w:b/>
          <w:bCs/>
          <w:iCs/>
        </w:rPr>
        <w:t>Sprawdzanie i ocenianie osią</w:t>
      </w:r>
      <w:r w:rsidRPr="00F90E94">
        <w:rPr>
          <w:rFonts w:ascii="Times New Roman" w:hAnsi="Times New Roman" w:cs="Times New Roman"/>
          <w:b/>
          <w:bCs/>
          <w:iCs/>
          <w:lang w:val="it-IT"/>
        </w:rPr>
        <w:t>gni</w:t>
      </w:r>
      <w:proofErr w:type="spellStart"/>
      <w:r w:rsidRPr="00F90E94">
        <w:rPr>
          <w:rFonts w:ascii="Times New Roman" w:hAnsi="Times New Roman" w:cs="Times New Roman"/>
          <w:b/>
          <w:bCs/>
          <w:iCs/>
        </w:rPr>
        <w:t>ęć</w:t>
      </w:r>
      <w:proofErr w:type="spellEnd"/>
      <w:r w:rsidRPr="00F90E94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F90E94">
        <w:rPr>
          <w:rFonts w:ascii="Times New Roman" w:hAnsi="Times New Roman" w:cs="Times New Roman"/>
          <w:b/>
          <w:bCs/>
          <w:iCs/>
        </w:rPr>
        <w:t>uczni</w:t>
      </w:r>
      <w:proofErr w:type="spellEnd"/>
      <w:r w:rsidRPr="00F90E94">
        <w:rPr>
          <w:rFonts w:ascii="Times New Roman" w:hAnsi="Times New Roman" w:cs="Times New Roman"/>
          <w:b/>
          <w:bCs/>
          <w:iCs/>
          <w:lang w:val="es-ES_tradnl"/>
        </w:rPr>
        <w:t>ó</w:t>
      </w:r>
      <w:r w:rsidRPr="00F90E94">
        <w:rPr>
          <w:rFonts w:ascii="Times New Roman" w:hAnsi="Times New Roman" w:cs="Times New Roman"/>
          <w:b/>
          <w:bCs/>
          <w:iCs/>
        </w:rPr>
        <w:t>w.</w:t>
      </w:r>
    </w:p>
    <w:p w:rsidR="00F90E94" w:rsidRPr="00FF1FAC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  <w:b/>
          <w:bCs/>
        </w:rPr>
        <w:t xml:space="preserve">1. Formy </w:t>
      </w:r>
      <w:proofErr w:type="spellStart"/>
      <w:r w:rsidRPr="00FF1FAC">
        <w:rPr>
          <w:rFonts w:ascii="Times New Roman" w:hAnsi="Times New Roman" w:cs="Times New Roman"/>
          <w:b/>
          <w:bCs/>
        </w:rPr>
        <w:t>aktywnoś</w:t>
      </w:r>
      <w:proofErr w:type="spellEnd"/>
      <w:r w:rsidRPr="00FF1FAC">
        <w:rPr>
          <w:rFonts w:ascii="Times New Roman" w:hAnsi="Times New Roman" w:cs="Times New Roman"/>
          <w:b/>
          <w:bCs/>
          <w:lang w:val="it-IT"/>
        </w:rPr>
        <w:t>ci: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odpowiedzi ustne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samodzielna praca na lekcji oraz aktywność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praca domowa (kr</w:t>
      </w:r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tko</w:t>
      </w:r>
      <w:proofErr w:type="spellEnd"/>
      <w:r w:rsidRPr="00FF1FAC">
        <w:rPr>
          <w:rFonts w:ascii="Times New Roman" w:hAnsi="Times New Roman" w:cs="Times New Roman"/>
        </w:rPr>
        <w:t xml:space="preserve"> lub długoterminowe)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prace klasowe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ćwiczenia podczas lekcji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FF1FAC">
        <w:rPr>
          <w:rFonts w:ascii="Times New Roman" w:hAnsi="Times New Roman" w:cs="Times New Roman"/>
        </w:rPr>
        <w:t>kartk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wki</w:t>
      </w:r>
      <w:proofErr w:type="spellEnd"/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przygotowanie do lekcji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analiza tekstu </w:t>
      </w:r>
      <w:proofErr w:type="spellStart"/>
      <w:r w:rsidRPr="00FF1FAC">
        <w:rPr>
          <w:rFonts w:ascii="Times New Roman" w:hAnsi="Times New Roman" w:cs="Times New Roman"/>
        </w:rPr>
        <w:t>źr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dłowego</w:t>
      </w:r>
      <w:proofErr w:type="spellEnd"/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praca </w:t>
      </w:r>
      <w:r>
        <w:rPr>
          <w:rFonts w:ascii="Times New Roman" w:hAnsi="Times New Roman" w:cs="Times New Roman"/>
        </w:rPr>
        <w:t>wykresem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udział w konkursach </w:t>
      </w:r>
    </w:p>
    <w:p w:rsidR="00F90E94" w:rsidRPr="00FF1FAC" w:rsidRDefault="00F90E94" w:rsidP="003D11D3">
      <w:pPr>
        <w:pStyle w:val="Domylne"/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prezentacje multimedialne</w:t>
      </w:r>
    </w:p>
    <w:p w:rsidR="00F90E94" w:rsidRDefault="00F90E94" w:rsidP="00F90E9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F90E94" w:rsidRDefault="00F90E94" w:rsidP="00F90E9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F90E94" w:rsidRPr="00FF1FAC" w:rsidRDefault="00F90E94" w:rsidP="00F90E9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F90E94" w:rsidRPr="00FF1FAC" w:rsidRDefault="00F90E94" w:rsidP="00F90E94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F90E94" w:rsidRPr="00FF1FAC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1FAC">
        <w:rPr>
          <w:rFonts w:ascii="Times New Roman" w:hAnsi="Times New Roman" w:cs="Times New Roman"/>
          <w:b/>
          <w:bCs/>
        </w:rPr>
        <w:t>2.Określenie pojęć:</w:t>
      </w:r>
    </w:p>
    <w:p w:rsidR="00F90E94" w:rsidRPr="00FF1FAC" w:rsidRDefault="00F90E94" w:rsidP="00F90E94">
      <w:pPr>
        <w:spacing w:after="17" w:line="360" w:lineRule="auto"/>
        <w:ind w:right="5923"/>
        <w:rPr>
          <w:szCs w:val="24"/>
          <w:u w:val="single"/>
        </w:rPr>
      </w:pPr>
      <w:r w:rsidRPr="00FF1FAC">
        <w:rPr>
          <w:b/>
          <w:szCs w:val="24"/>
        </w:rPr>
        <w:t>-Prace pisemne</w:t>
      </w:r>
      <w:r w:rsidRPr="00FF1FAC">
        <w:rPr>
          <w:szCs w:val="24"/>
        </w:rPr>
        <w:t xml:space="preserve"> : </w:t>
      </w:r>
      <w:r w:rsidRPr="00FF1FAC">
        <w:rPr>
          <w:szCs w:val="24"/>
          <w:u w:val="single"/>
        </w:rPr>
        <w:t xml:space="preserve">Testy, sprawdziany, prace klasowe  </w:t>
      </w:r>
    </w:p>
    <w:p w:rsidR="00F90E94" w:rsidRPr="00FF1FAC" w:rsidRDefault="00F90E94" w:rsidP="003D11D3">
      <w:pPr>
        <w:numPr>
          <w:ilvl w:val="2"/>
          <w:numId w:val="10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7" w:line="360" w:lineRule="auto"/>
        <w:ind w:hanging="360"/>
        <w:rPr>
          <w:szCs w:val="24"/>
        </w:rPr>
      </w:pPr>
      <w:r w:rsidRPr="00FF1FAC">
        <w:rPr>
          <w:szCs w:val="24"/>
        </w:rPr>
        <w:t xml:space="preserve">Zapowiedziane z tygodniowym wyprzedzeniem, zanotowane w dzienniku, poprzedzone powtórzeniem materiału. </w:t>
      </w:r>
    </w:p>
    <w:p w:rsidR="00F90E94" w:rsidRPr="00FF1FAC" w:rsidRDefault="00F90E94" w:rsidP="003D11D3">
      <w:pPr>
        <w:numPr>
          <w:ilvl w:val="2"/>
          <w:numId w:val="10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8" w:line="360" w:lineRule="auto"/>
        <w:ind w:hanging="360"/>
        <w:rPr>
          <w:szCs w:val="24"/>
        </w:rPr>
      </w:pPr>
      <w:r w:rsidRPr="00FF1FAC">
        <w:rPr>
          <w:szCs w:val="24"/>
        </w:rPr>
        <w:t xml:space="preserve">Pracę trwające całą lekcję sprawdzają wiedzę i umiejętności z działu lub kilku mniejszych rozdziałów. </w:t>
      </w:r>
    </w:p>
    <w:p w:rsidR="00F90E94" w:rsidRPr="00FF1FAC" w:rsidRDefault="00F90E94" w:rsidP="003D11D3">
      <w:pPr>
        <w:numPr>
          <w:ilvl w:val="2"/>
          <w:numId w:val="10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4" w:line="360" w:lineRule="auto"/>
        <w:ind w:hanging="360"/>
        <w:rPr>
          <w:szCs w:val="24"/>
        </w:rPr>
      </w:pPr>
      <w:r w:rsidRPr="00FF1FAC">
        <w:rPr>
          <w:szCs w:val="24"/>
        </w:rPr>
        <w:t xml:space="preserve">Uczeń, który nie uczestniczył w pracy klasowej, ma obowiązek napisania jej w ustalonym  z nauczycielem terminie.   </w:t>
      </w:r>
    </w:p>
    <w:p w:rsidR="00F90E94" w:rsidRPr="00FF1FAC" w:rsidRDefault="00F90E94" w:rsidP="003D11D3">
      <w:pPr>
        <w:numPr>
          <w:ilvl w:val="2"/>
          <w:numId w:val="10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7" w:line="360" w:lineRule="auto"/>
        <w:ind w:hanging="360"/>
        <w:rPr>
          <w:szCs w:val="24"/>
        </w:rPr>
      </w:pPr>
      <w:r w:rsidRPr="00FF1FAC">
        <w:rPr>
          <w:szCs w:val="24"/>
        </w:rPr>
        <w:t>Nauczyciel ma 14 dni roboczych na oddanie sprawdzianu. Podczas omówienia oddanej i ocenionej pracy uczniowie mają obowiązek przeanalizować błędy</w:t>
      </w:r>
    </w:p>
    <w:p w:rsidR="00F90E94" w:rsidRPr="00FF1FAC" w:rsidRDefault="00F90E94" w:rsidP="003D11D3">
      <w:pPr>
        <w:numPr>
          <w:ilvl w:val="2"/>
          <w:numId w:val="10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5" w:line="360" w:lineRule="auto"/>
        <w:ind w:hanging="360"/>
        <w:rPr>
          <w:szCs w:val="24"/>
        </w:rPr>
      </w:pPr>
      <w:r w:rsidRPr="00FF1FAC">
        <w:rPr>
          <w:szCs w:val="24"/>
        </w:rPr>
        <w:t xml:space="preserve">Uczeń ma prawo raz poprawić pracę klasową w terminie nieprzekraczającym dwa tygodnie od </w:t>
      </w:r>
    </w:p>
    <w:p w:rsidR="00F90E94" w:rsidRPr="00FF1FAC" w:rsidRDefault="00F90E94" w:rsidP="00F90E94">
      <w:pPr>
        <w:spacing w:line="360" w:lineRule="auto"/>
        <w:ind w:left="2530"/>
        <w:rPr>
          <w:szCs w:val="24"/>
        </w:rPr>
      </w:pPr>
      <w:r w:rsidRPr="00FF1FAC">
        <w:rPr>
          <w:szCs w:val="24"/>
        </w:rPr>
        <w:t xml:space="preserve">oddania i omówienia pracy. </w:t>
      </w:r>
    </w:p>
    <w:p w:rsidR="00F90E94" w:rsidRPr="00FF1FAC" w:rsidRDefault="00F90E94" w:rsidP="003D11D3">
      <w:pPr>
        <w:numPr>
          <w:ilvl w:val="2"/>
          <w:numId w:val="10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5" w:line="360" w:lineRule="auto"/>
        <w:ind w:hanging="360"/>
        <w:rPr>
          <w:szCs w:val="24"/>
        </w:rPr>
      </w:pPr>
      <w:r w:rsidRPr="00FF1FAC">
        <w:rPr>
          <w:szCs w:val="24"/>
        </w:rPr>
        <w:t xml:space="preserve">Do dziennika wstawiane są obydwie oceny (w przypadku niższej oceny z poprawy nie jest ona wstawiana do dziennika). </w:t>
      </w:r>
    </w:p>
    <w:p w:rsidR="00F90E94" w:rsidRPr="00FF1FAC" w:rsidRDefault="00F90E94" w:rsidP="003D11D3">
      <w:pPr>
        <w:numPr>
          <w:ilvl w:val="2"/>
          <w:numId w:val="10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1" w:line="360" w:lineRule="auto"/>
        <w:ind w:hanging="360"/>
        <w:rPr>
          <w:szCs w:val="24"/>
        </w:rPr>
      </w:pPr>
      <w:r w:rsidRPr="00FF1FAC">
        <w:rPr>
          <w:szCs w:val="24"/>
        </w:rPr>
        <w:t xml:space="preserve">Uczeń ma obowiązek poprawić ocenę niedostateczną. </w:t>
      </w:r>
    </w:p>
    <w:p w:rsidR="00F90E94" w:rsidRPr="00FF1FAC" w:rsidRDefault="00F90E94" w:rsidP="003D11D3">
      <w:pPr>
        <w:numPr>
          <w:ilvl w:val="0"/>
          <w:numId w:val="10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7" w:line="360" w:lineRule="auto"/>
        <w:ind w:hanging="360"/>
        <w:rPr>
          <w:b/>
          <w:szCs w:val="24"/>
        </w:rPr>
      </w:pPr>
      <w:r w:rsidRPr="00FF1FAC">
        <w:rPr>
          <w:b/>
          <w:szCs w:val="24"/>
        </w:rPr>
        <w:t xml:space="preserve">Kartkówki  </w:t>
      </w:r>
    </w:p>
    <w:p w:rsidR="00F90E94" w:rsidRPr="00FF1FAC" w:rsidRDefault="00F90E94" w:rsidP="003D11D3">
      <w:pPr>
        <w:numPr>
          <w:ilvl w:val="1"/>
          <w:numId w:val="10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360" w:lineRule="auto"/>
        <w:ind w:firstLine="720"/>
        <w:rPr>
          <w:szCs w:val="24"/>
        </w:rPr>
      </w:pPr>
      <w:r w:rsidRPr="00FF1FAC">
        <w:rPr>
          <w:szCs w:val="24"/>
        </w:rPr>
        <w:t>Obejmują zakres trzech ostatnich jednostek lekcyjnych. Mogą być zapowiedziane lub nie</w:t>
      </w:r>
    </w:p>
    <w:p w:rsidR="00F90E94" w:rsidRPr="00FF1FAC" w:rsidRDefault="00F90E94" w:rsidP="00F90E94">
      <w:pPr>
        <w:spacing w:after="40" w:line="360" w:lineRule="auto"/>
        <w:rPr>
          <w:szCs w:val="24"/>
        </w:rPr>
      </w:pPr>
      <w:r w:rsidRPr="00FF1FAC">
        <w:rPr>
          <w:b/>
          <w:szCs w:val="24"/>
        </w:rPr>
        <w:t>-Zadania domowe</w:t>
      </w:r>
      <w:r w:rsidRPr="00FF1FAC">
        <w:rPr>
          <w:szCs w:val="24"/>
        </w:rPr>
        <w:t xml:space="preserve"> podlegają ocenie, ale nie zawsze  w formie stopnia.</w:t>
      </w:r>
    </w:p>
    <w:p w:rsidR="00F90E94" w:rsidRPr="00FF1FAC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</w:rPr>
        <w:t>-W</w:t>
      </w:r>
      <w:r w:rsidRPr="00FF1FAC">
        <w:rPr>
          <w:rFonts w:ascii="Times New Roman" w:hAnsi="Times New Roman" w:cs="Times New Roman"/>
          <w:b/>
        </w:rPr>
        <w:t>ypowiedzi ustne:</w:t>
      </w:r>
    </w:p>
    <w:p w:rsidR="00F90E94" w:rsidRDefault="00F90E94" w:rsidP="003D11D3">
      <w:pPr>
        <w:pStyle w:val="Domylne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odpowiedzi z ostatnich 3 tematów lekcyjnych,</w:t>
      </w:r>
    </w:p>
    <w:p w:rsidR="00F90E94" w:rsidRDefault="00F90E94" w:rsidP="003D11D3">
      <w:pPr>
        <w:pStyle w:val="Domylne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aktywność na lekcji</w:t>
      </w:r>
      <w:r w:rsidRPr="00FF1FAC">
        <w:rPr>
          <w:rFonts w:ascii="Times New Roman" w:hAnsi="Times New Roman" w:cs="Times New Roman"/>
        </w:rPr>
        <w:br/>
      </w:r>
      <w:r w:rsidRPr="00FF1FAC">
        <w:rPr>
          <w:rFonts w:ascii="Times New Roman" w:hAnsi="Times New Roman" w:cs="Times New Roman"/>
        </w:rPr>
        <w:br/>
      </w:r>
    </w:p>
    <w:p w:rsidR="00F90E94" w:rsidRDefault="00F90E94" w:rsidP="00F90E9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rPr>
          <w:rFonts w:ascii="Times New Roman" w:hAnsi="Times New Roman" w:cs="Times New Roman"/>
        </w:rPr>
      </w:pPr>
    </w:p>
    <w:p w:rsidR="00F90E94" w:rsidRDefault="00F90E94" w:rsidP="00F90E9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rPr>
          <w:rFonts w:ascii="Times New Roman" w:hAnsi="Times New Roman" w:cs="Times New Roman"/>
        </w:rPr>
      </w:pPr>
    </w:p>
    <w:p w:rsidR="00F90E94" w:rsidRDefault="00F90E94" w:rsidP="00F90E9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rPr>
          <w:rFonts w:ascii="Times New Roman" w:hAnsi="Times New Roman" w:cs="Times New Roman"/>
        </w:rPr>
      </w:pPr>
    </w:p>
    <w:p w:rsidR="00F90E94" w:rsidRPr="00FF1FAC" w:rsidRDefault="00F90E94" w:rsidP="00F90E9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lastRenderedPageBreak/>
        <w:br/>
      </w:r>
    </w:p>
    <w:p w:rsidR="00F90E94" w:rsidRDefault="00F90E94" w:rsidP="00F90E94">
      <w:pPr>
        <w:tabs>
          <w:tab w:val="left" w:pos="1416"/>
        </w:tabs>
        <w:spacing w:after="4" w:line="360" w:lineRule="auto"/>
        <w:ind w:right="128"/>
        <w:jc w:val="left"/>
        <w:rPr>
          <w:szCs w:val="24"/>
        </w:rPr>
      </w:pPr>
      <w:r w:rsidRPr="00FF1FAC">
        <w:rPr>
          <w:szCs w:val="24"/>
        </w:rPr>
        <w:t xml:space="preserve">Podczas odpowiedzi ustnej nauczyciel zadaje trzy pytania o Wzorzec oceniania przedstawia tabela: </w:t>
      </w:r>
    </w:p>
    <w:p w:rsidR="00F90E94" w:rsidRPr="00FF1FAC" w:rsidRDefault="00F90E94" w:rsidP="00F90E94">
      <w:pPr>
        <w:tabs>
          <w:tab w:val="left" w:pos="1416"/>
        </w:tabs>
        <w:spacing w:after="4" w:line="360" w:lineRule="auto"/>
        <w:ind w:right="128"/>
        <w:jc w:val="left"/>
        <w:rPr>
          <w:szCs w:val="24"/>
        </w:rPr>
      </w:pPr>
      <w:r w:rsidRPr="00FF1FAC">
        <w:rPr>
          <w:szCs w:val="24"/>
        </w:rPr>
        <w:br/>
      </w:r>
    </w:p>
    <w:tbl>
      <w:tblPr>
        <w:tblStyle w:val="TableGrid"/>
        <w:tblW w:w="10061" w:type="dxa"/>
        <w:tblInd w:w="1948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516"/>
      </w:tblGrid>
      <w:tr w:rsidR="00F90E94" w:rsidRPr="00FF1FAC" w:rsidTr="00F90E9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rPr>
                <w:szCs w:val="24"/>
              </w:rPr>
            </w:pPr>
            <w:r w:rsidRPr="00FF1FAC">
              <w:rPr>
                <w:szCs w:val="24"/>
              </w:rPr>
              <w:t xml:space="preserve">ocena niedostateczna </w:t>
            </w:r>
          </w:p>
        </w:tc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ind w:left="6"/>
              <w:rPr>
                <w:szCs w:val="24"/>
              </w:rPr>
            </w:pPr>
            <w:r w:rsidRPr="00FF1FAC">
              <w:rPr>
                <w:szCs w:val="24"/>
              </w:rPr>
              <w:t xml:space="preserve">Uczeń nie udziela poprawnej odpowiedzi na żadne z trzech zadanych pytań. </w:t>
            </w:r>
          </w:p>
        </w:tc>
      </w:tr>
      <w:tr w:rsidR="00F90E94" w:rsidRPr="00FF1FAC" w:rsidTr="00F90E9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rPr>
                <w:szCs w:val="24"/>
              </w:rPr>
            </w:pPr>
            <w:r w:rsidRPr="00FF1FAC">
              <w:rPr>
                <w:szCs w:val="24"/>
              </w:rPr>
              <w:t xml:space="preserve">ocena dopuszczająca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ind w:left="6"/>
              <w:rPr>
                <w:szCs w:val="24"/>
              </w:rPr>
            </w:pPr>
            <w:r w:rsidRPr="00FF1FAC">
              <w:rPr>
                <w:szCs w:val="24"/>
              </w:rPr>
              <w:t xml:space="preserve">Uczeń udziela pełną odpowiedź na jedno pytanie.  </w:t>
            </w:r>
          </w:p>
        </w:tc>
      </w:tr>
      <w:tr w:rsidR="00F90E94" w:rsidRPr="00FF1FAC" w:rsidTr="00F90E9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rPr>
                <w:szCs w:val="24"/>
              </w:rPr>
            </w:pPr>
            <w:r w:rsidRPr="00FF1FAC">
              <w:rPr>
                <w:szCs w:val="24"/>
              </w:rPr>
              <w:t xml:space="preserve">ocena dostateczna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ind w:left="6"/>
              <w:rPr>
                <w:szCs w:val="24"/>
              </w:rPr>
            </w:pPr>
            <w:r w:rsidRPr="00FF1FAC">
              <w:rPr>
                <w:szCs w:val="24"/>
              </w:rPr>
              <w:t xml:space="preserve">Uczeń udziela pełną odpowiedź na jedno pytanie lub niepełną na dwa. </w:t>
            </w:r>
          </w:p>
        </w:tc>
      </w:tr>
      <w:tr w:rsidR="00F90E94" w:rsidRPr="00FF1FAC" w:rsidTr="00F90E9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rPr>
                <w:szCs w:val="24"/>
              </w:rPr>
            </w:pPr>
            <w:r w:rsidRPr="00FF1FAC">
              <w:rPr>
                <w:szCs w:val="24"/>
              </w:rPr>
              <w:t xml:space="preserve">ocena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ind w:left="6"/>
              <w:rPr>
                <w:szCs w:val="24"/>
              </w:rPr>
            </w:pPr>
            <w:r w:rsidRPr="00FF1FAC">
              <w:rPr>
                <w:szCs w:val="24"/>
              </w:rPr>
              <w:t xml:space="preserve">Uczeń udziela adekwatną, pełną odpowiedź na dwa pytania.  </w:t>
            </w:r>
          </w:p>
        </w:tc>
      </w:tr>
      <w:tr w:rsidR="00F90E94" w:rsidRPr="00FF1FAC" w:rsidTr="00F90E9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rPr>
                <w:szCs w:val="24"/>
              </w:rPr>
            </w:pPr>
            <w:r w:rsidRPr="00FF1FAC">
              <w:rPr>
                <w:szCs w:val="24"/>
              </w:rPr>
              <w:t xml:space="preserve">ocena bardzo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ind w:left="6"/>
              <w:rPr>
                <w:szCs w:val="24"/>
              </w:rPr>
            </w:pPr>
            <w:r w:rsidRPr="00FF1FAC">
              <w:rPr>
                <w:szCs w:val="24"/>
              </w:rPr>
              <w:t xml:space="preserve">Uczeń udziela adekwatną, pełną odpowiedź na dwa pytania i niepełną na trzecie. </w:t>
            </w:r>
          </w:p>
        </w:tc>
      </w:tr>
      <w:tr w:rsidR="00F90E94" w:rsidRPr="00FF1FAC" w:rsidTr="00F90E9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rPr>
                <w:szCs w:val="24"/>
              </w:rPr>
            </w:pPr>
            <w:r w:rsidRPr="00FF1FAC">
              <w:rPr>
                <w:szCs w:val="24"/>
              </w:rPr>
              <w:t xml:space="preserve">ocena celująca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0E94" w:rsidRPr="00FF1FAC" w:rsidRDefault="00F90E94" w:rsidP="00F90E94">
            <w:pPr>
              <w:spacing w:line="360" w:lineRule="auto"/>
              <w:ind w:left="6"/>
              <w:rPr>
                <w:szCs w:val="24"/>
              </w:rPr>
            </w:pPr>
            <w:r w:rsidRPr="00FF1FAC">
              <w:rPr>
                <w:szCs w:val="24"/>
              </w:rPr>
              <w:t xml:space="preserve">Uczeń udziela adekwatną, pełną odpowiedź na wszystkie pytania.  </w:t>
            </w:r>
          </w:p>
        </w:tc>
      </w:tr>
    </w:tbl>
    <w:p w:rsidR="00F90E94" w:rsidRPr="00FF1FAC" w:rsidRDefault="00F90E94" w:rsidP="00F90E94">
      <w:pPr>
        <w:spacing w:after="172" w:line="360" w:lineRule="auto"/>
        <w:ind w:left="355"/>
        <w:rPr>
          <w:szCs w:val="24"/>
        </w:rPr>
      </w:pPr>
    </w:p>
    <w:p w:rsidR="00F90E94" w:rsidRPr="00FF1FAC" w:rsidRDefault="00F90E94" w:rsidP="00F90E94">
      <w:pPr>
        <w:spacing w:after="172" w:line="360" w:lineRule="auto"/>
        <w:ind w:left="355"/>
        <w:rPr>
          <w:szCs w:val="24"/>
        </w:rPr>
      </w:pPr>
      <w:r w:rsidRPr="00FF1FAC">
        <w:rPr>
          <w:szCs w:val="24"/>
        </w:rPr>
        <w:t xml:space="preserve">Odstępstwa od tego wzorca mogą wynikać z uwzględnienia przez nauczyciela specyfiki funkcjonowania w szkole ucznia ze specjalnymi potrzebami edukacyjnymi.  </w:t>
      </w:r>
    </w:p>
    <w:p w:rsidR="00F90E94" w:rsidRPr="00FF1FAC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>4. Ocenę ze sprawdzian</w:t>
      </w:r>
      <w:r w:rsidRPr="00FF1FAC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Pr="00FF1FAC">
        <w:rPr>
          <w:rFonts w:ascii="Times New Roman" w:hAnsi="Times New Roman" w:cs="Times New Roman"/>
          <w:b/>
          <w:bCs/>
          <w:i/>
          <w:iCs/>
        </w:rPr>
        <w:t>w ustala się w skali procentowej.</w:t>
      </w:r>
    </w:p>
    <w:p w:rsidR="00F90E94" w:rsidRPr="00FF1FAC" w:rsidRDefault="00F90E94" w:rsidP="003D11D3">
      <w:pPr>
        <w:pStyle w:val="Domylne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0% - 32% - niedostateczny</w:t>
      </w:r>
    </w:p>
    <w:p w:rsidR="00F90E94" w:rsidRPr="00FF1FAC" w:rsidRDefault="00F90E94" w:rsidP="003D11D3">
      <w:pPr>
        <w:pStyle w:val="Domylne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33% - 49% - dopuszczający</w:t>
      </w:r>
    </w:p>
    <w:p w:rsidR="00F90E94" w:rsidRPr="00FF1FAC" w:rsidRDefault="00F90E94" w:rsidP="003D11D3">
      <w:pPr>
        <w:pStyle w:val="Domylne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50% - 69% - dostateczny</w:t>
      </w:r>
    </w:p>
    <w:p w:rsidR="00F90E94" w:rsidRPr="00FF1FAC" w:rsidRDefault="00F90E94" w:rsidP="003D11D3">
      <w:pPr>
        <w:pStyle w:val="Domylne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70% - 85% - dobry</w:t>
      </w:r>
    </w:p>
    <w:p w:rsidR="00F90E94" w:rsidRPr="00FF1FAC" w:rsidRDefault="00F90E94" w:rsidP="003D11D3">
      <w:pPr>
        <w:pStyle w:val="Domylne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86% - 95% - bardzo dobry</w:t>
      </w:r>
    </w:p>
    <w:p w:rsidR="00F90E94" w:rsidRPr="00FF1FAC" w:rsidRDefault="00F90E94" w:rsidP="003D11D3">
      <w:pPr>
        <w:pStyle w:val="Domylne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96% - 100% - celujący</w:t>
      </w:r>
    </w:p>
    <w:p w:rsidR="00F90E94" w:rsidRDefault="00F90E94" w:rsidP="00F90E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90E94" w:rsidRPr="00FF1FAC" w:rsidRDefault="00F90E94" w:rsidP="00F90E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90E94" w:rsidRPr="00E83D54" w:rsidRDefault="00F90E94" w:rsidP="00F90E94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E83D54">
        <w:rPr>
          <w:rFonts w:ascii="Times New Roman" w:hAnsi="Times New Roman" w:cs="Times New Roman"/>
          <w:b/>
          <w:bCs/>
          <w:iCs/>
        </w:rPr>
        <w:t>5. Ocenianie uczniów:</w:t>
      </w:r>
    </w:p>
    <w:p w:rsidR="00E83D54" w:rsidRPr="00E83D54" w:rsidRDefault="00E83D54" w:rsidP="00E83D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E83D54" w:rsidRPr="00E83D54" w:rsidRDefault="00E83D54" w:rsidP="003D11D3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E83D54">
        <w:rPr>
          <w:rFonts w:ascii="Times New Roman" w:hAnsi="Times New Roman" w:cs="Times New Roman"/>
          <w:b/>
        </w:rPr>
        <w:t>Zeszyt przedmiotowy:</w:t>
      </w:r>
    </w:p>
    <w:p w:rsidR="00E83D54" w:rsidRPr="00FF1FAC" w:rsidRDefault="00E83D54" w:rsidP="00E83D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E83D54" w:rsidRPr="00FF1FAC" w:rsidRDefault="00E83D54" w:rsidP="00E83D54">
      <w:pPr>
        <w:spacing w:after="35" w:line="360" w:lineRule="auto"/>
        <w:rPr>
          <w:szCs w:val="24"/>
        </w:rPr>
      </w:pPr>
      <w:r w:rsidRPr="00FF1FAC">
        <w:rPr>
          <w:szCs w:val="24"/>
        </w:rPr>
        <w:t xml:space="preserve">Uczeń ma </w:t>
      </w:r>
      <w:r w:rsidRPr="00FF1FAC">
        <w:rPr>
          <w:b/>
          <w:szCs w:val="24"/>
        </w:rPr>
        <w:t>obowiązek</w:t>
      </w:r>
      <w:r w:rsidRPr="00FF1FAC">
        <w:rPr>
          <w:szCs w:val="24"/>
        </w:rPr>
        <w:t xml:space="preserve"> prowadzić zeszyt przedmiotowy w dowolnym formacie. </w:t>
      </w:r>
    </w:p>
    <w:p w:rsidR="00E83D54" w:rsidRPr="00FF1FAC" w:rsidRDefault="00E83D54" w:rsidP="00E83D54">
      <w:pPr>
        <w:spacing w:after="29" w:line="360" w:lineRule="auto"/>
        <w:rPr>
          <w:szCs w:val="24"/>
        </w:rPr>
      </w:pPr>
      <w:r w:rsidRPr="00FF1FAC">
        <w:rPr>
          <w:szCs w:val="24"/>
        </w:rPr>
        <w:t xml:space="preserve">W zeszycie muszą być wklejone i uzupełnione wszystkie materiały (kryteria sukcesu, karty pracy i inne) przekazane przez nauczyciela. </w:t>
      </w:r>
    </w:p>
    <w:p w:rsidR="00E83D54" w:rsidRPr="00FF1FAC" w:rsidRDefault="00E83D54" w:rsidP="00E83D54">
      <w:pPr>
        <w:spacing w:after="29" w:line="360" w:lineRule="auto"/>
        <w:rPr>
          <w:szCs w:val="24"/>
        </w:rPr>
      </w:pPr>
      <w:r w:rsidRPr="00FF1FAC">
        <w:rPr>
          <w:szCs w:val="24"/>
        </w:rPr>
        <w:t xml:space="preserve">W zeszycie przedmiotowym wszystkie rysunki wykonujemy ołówkiem i kredkami (o ile nauczyciel nie zaleci inaczej). </w:t>
      </w:r>
    </w:p>
    <w:p w:rsidR="00E83D54" w:rsidRPr="00FF1FAC" w:rsidRDefault="00E83D54" w:rsidP="00F90E94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90E94" w:rsidRPr="00FF1FAC" w:rsidRDefault="00F90E94" w:rsidP="00F90E94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90E94" w:rsidRPr="00FF1FAC" w:rsidRDefault="00F90E94" w:rsidP="003D11D3">
      <w:pPr>
        <w:pStyle w:val="Domylne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  <w:b/>
        </w:rPr>
        <w:t>Aktywność na lekcji,</w:t>
      </w:r>
      <w:r w:rsidRPr="00FF1FAC">
        <w:rPr>
          <w:rFonts w:ascii="Times New Roman" w:hAnsi="Times New Roman" w:cs="Times New Roman"/>
        </w:rPr>
        <w:t xml:space="preserve"> np. częste zgłaszanie się, udzielanie poprawnych odpowiedzi, aktywna </w:t>
      </w:r>
    </w:p>
    <w:p w:rsidR="00F90E94" w:rsidRPr="00FF1FAC" w:rsidRDefault="00F90E94" w:rsidP="00F90E94">
      <w:pPr>
        <w:spacing w:after="4" w:line="360" w:lineRule="auto"/>
        <w:ind w:right="128"/>
        <w:rPr>
          <w:szCs w:val="24"/>
        </w:rPr>
      </w:pPr>
      <w:r w:rsidRPr="00FF1FAC">
        <w:rPr>
          <w:szCs w:val="24"/>
        </w:rPr>
        <w:t xml:space="preserve">    praca w grupach. Uzyskane przez uczniów + i – z prac domowych i aktywności na lekcji będą składały się na jedną ocenę  w półroczu.  </w:t>
      </w:r>
    </w:p>
    <w:p w:rsidR="00F90E94" w:rsidRPr="00FF1FAC" w:rsidRDefault="00F90E94" w:rsidP="003D11D3">
      <w:pPr>
        <w:numPr>
          <w:ilvl w:val="2"/>
          <w:numId w:val="10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9" w:line="360" w:lineRule="auto"/>
        <w:ind w:hanging="360"/>
        <w:rPr>
          <w:szCs w:val="24"/>
        </w:rPr>
      </w:pPr>
      <w:r w:rsidRPr="00FF1FAC">
        <w:rPr>
          <w:szCs w:val="24"/>
        </w:rPr>
        <w:t xml:space="preserve">Pięć + daje ocenę bardzo dobrą.  o Trzy – daje ocenę niedostateczną. Dopuszcza się równoważenie znaków (plus i minus daje zero czyli brak znaku). </w:t>
      </w:r>
    </w:p>
    <w:p w:rsidR="00F90E94" w:rsidRPr="00FF1FAC" w:rsidRDefault="00F90E94" w:rsidP="003D11D3">
      <w:pPr>
        <w:pStyle w:val="Domylne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FF1FAC">
        <w:rPr>
          <w:rFonts w:ascii="Times New Roman" w:hAnsi="Times New Roman" w:cs="Times New Roman"/>
        </w:rPr>
        <w:t xml:space="preserve">Spisywanie na sprawdzianie jest jednoznaczne z </w:t>
      </w:r>
      <w:r w:rsidRPr="00FF1FAC">
        <w:rPr>
          <w:rFonts w:ascii="Times New Roman" w:hAnsi="Times New Roman" w:cs="Times New Roman"/>
          <w:b/>
        </w:rPr>
        <w:t>otrzymaniem oceny niedostatecznej.</w:t>
      </w:r>
    </w:p>
    <w:p w:rsidR="00F90E94" w:rsidRPr="00FF1FAC" w:rsidRDefault="00F90E94" w:rsidP="003D11D3">
      <w:pPr>
        <w:pStyle w:val="Domylne"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 Nie ocenia się ucznia po dłuższej nieobecności w szkole. Okres ten trwa od </w:t>
      </w:r>
      <w:r w:rsidRPr="00FF1FAC">
        <w:rPr>
          <w:rFonts w:ascii="Times New Roman" w:hAnsi="Times New Roman" w:cs="Times New Roman"/>
          <w:b/>
        </w:rPr>
        <w:t>3 do 7 dni</w:t>
      </w:r>
      <w:r w:rsidRPr="00FF1FAC">
        <w:rPr>
          <w:rFonts w:ascii="Times New Roman" w:hAnsi="Times New Roman" w:cs="Times New Roman"/>
        </w:rPr>
        <w:t xml:space="preserve"> </w:t>
      </w:r>
    </w:p>
    <w:p w:rsidR="00F90E94" w:rsidRPr="00FF1FAC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( w zależności od długości absencji).</w:t>
      </w:r>
    </w:p>
    <w:p w:rsidR="00F90E94" w:rsidRPr="00FF1FAC" w:rsidRDefault="00F90E94" w:rsidP="003D11D3">
      <w:pPr>
        <w:pStyle w:val="Domylne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eastAsia="Times New Roman" w:hAnsi="Times New Roman" w:cs="Times New Roman"/>
          <w:b/>
        </w:rPr>
        <w:t>Nieprzygotowanie do lekcji</w:t>
      </w:r>
      <w:r w:rsidRPr="00FF1FAC">
        <w:rPr>
          <w:rFonts w:ascii="Times New Roman" w:eastAsia="Times New Roman" w:hAnsi="Times New Roman" w:cs="Times New Roman"/>
        </w:rPr>
        <w:t xml:space="preserve"> </w:t>
      </w:r>
    </w:p>
    <w:p w:rsidR="00F90E94" w:rsidRPr="00FF1FAC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Uczeń ma prawo </w:t>
      </w:r>
      <w:r w:rsidRPr="00FF1FAC">
        <w:rPr>
          <w:rFonts w:ascii="Times New Roman" w:hAnsi="Times New Roman" w:cs="Times New Roman"/>
          <w:b/>
        </w:rPr>
        <w:t>jeden raz</w:t>
      </w:r>
      <w:r w:rsidRPr="00FF1FAC">
        <w:rPr>
          <w:rFonts w:ascii="Times New Roman" w:hAnsi="Times New Roman" w:cs="Times New Roman"/>
        </w:rPr>
        <w:t xml:space="preserve"> w półroczu zgłosić nieprzygotowanie do lekcji bez podawania przyczyny.  </w:t>
      </w:r>
    </w:p>
    <w:p w:rsidR="00F90E94" w:rsidRPr="00FF1FAC" w:rsidRDefault="00F90E94" w:rsidP="00F90E94">
      <w:pPr>
        <w:spacing w:after="29" w:line="360" w:lineRule="auto"/>
        <w:rPr>
          <w:szCs w:val="24"/>
        </w:rPr>
      </w:pPr>
      <w:r w:rsidRPr="00FF1FAC">
        <w:rPr>
          <w:szCs w:val="24"/>
        </w:rPr>
        <w:t xml:space="preserve">Uczeń </w:t>
      </w:r>
      <w:r w:rsidRPr="00FF1FAC">
        <w:rPr>
          <w:b/>
          <w:szCs w:val="24"/>
        </w:rPr>
        <w:t>nieprzygotowany ma prawo odmówić</w:t>
      </w:r>
      <w:r w:rsidRPr="00FF1FAC">
        <w:rPr>
          <w:szCs w:val="24"/>
        </w:rPr>
        <w:t xml:space="preserve"> pisania niezapowiedzianej kartkówki oraz odpowiadania na ocenę. </w:t>
      </w:r>
    </w:p>
    <w:p w:rsidR="00F90E94" w:rsidRPr="00FF1FAC" w:rsidRDefault="00F90E94" w:rsidP="00F90E94">
      <w:pPr>
        <w:spacing w:after="29" w:line="360" w:lineRule="auto"/>
        <w:rPr>
          <w:szCs w:val="24"/>
        </w:rPr>
      </w:pPr>
    </w:p>
    <w:p w:rsidR="00F90E94" w:rsidRPr="00FF1FAC" w:rsidRDefault="00F90E94" w:rsidP="00F90E94">
      <w:pPr>
        <w:spacing w:after="34" w:line="360" w:lineRule="auto"/>
        <w:rPr>
          <w:szCs w:val="24"/>
        </w:rPr>
      </w:pPr>
      <w:r w:rsidRPr="00FF1FAC">
        <w:rPr>
          <w:szCs w:val="24"/>
        </w:rPr>
        <w:t xml:space="preserve">Uczeń </w:t>
      </w:r>
      <w:r w:rsidRPr="00FF1FAC">
        <w:rPr>
          <w:b/>
          <w:szCs w:val="24"/>
        </w:rPr>
        <w:t>nieprzygotowany ma obowiązek pisać</w:t>
      </w:r>
      <w:r w:rsidRPr="00FF1FAC">
        <w:rPr>
          <w:szCs w:val="24"/>
        </w:rPr>
        <w:t xml:space="preserve"> zapowiedziane prace (kartkówki, sprawdziany, testy). </w:t>
      </w:r>
    </w:p>
    <w:p w:rsidR="00F90E94" w:rsidRPr="00FF1FAC" w:rsidRDefault="00F90E94" w:rsidP="00F90E94">
      <w:pPr>
        <w:spacing w:after="34" w:line="360" w:lineRule="auto"/>
        <w:rPr>
          <w:szCs w:val="24"/>
        </w:rPr>
      </w:pPr>
    </w:p>
    <w:p w:rsidR="00F90E94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lastRenderedPageBreak/>
        <w:t xml:space="preserve">Uczeń </w:t>
      </w:r>
      <w:r w:rsidRPr="00FF1FAC">
        <w:rPr>
          <w:rFonts w:ascii="Times New Roman" w:hAnsi="Times New Roman" w:cs="Times New Roman"/>
          <w:b/>
        </w:rPr>
        <w:t>nie ponosi żadnych konsekwencji</w:t>
      </w:r>
      <w:r w:rsidRPr="00FF1FAC">
        <w:rPr>
          <w:rFonts w:ascii="Times New Roman" w:hAnsi="Times New Roman" w:cs="Times New Roman"/>
        </w:rPr>
        <w:t xml:space="preserve">, jeśli zgłosi brak nieprzygotowania, </w:t>
      </w:r>
      <w:proofErr w:type="spellStart"/>
      <w:r w:rsidRPr="00FF1FAC">
        <w:rPr>
          <w:rFonts w:ascii="Times New Roman" w:hAnsi="Times New Roman" w:cs="Times New Roman"/>
        </w:rPr>
        <w:t>kt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re nastąpiło z ważnych przyczyn, potwierdzonych pisemnie przez rodzica/prawnego opiekuna.</w:t>
      </w:r>
    </w:p>
    <w:p w:rsidR="00F90E94" w:rsidRPr="00FF1FAC" w:rsidRDefault="00F90E94" w:rsidP="00F90E9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90E94" w:rsidRPr="00E83D54" w:rsidRDefault="00F90E94" w:rsidP="00F90E94">
      <w:pPr>
        <w:spacing w:after="29" w:line="360" w:lineRule="auto"/>
        <w:rPr>
          <w:b/>
          <w:szCs w:val="24"/>
        </w:rPr>
      </w:pPr>
      <w:r w:rsidRPr="00E83D54">
        <w:rPr>
          <w:b/>
          <w:szCs w:val="24"/>
        </w:rPr>
        <w:t>6. Podwyższenie oceny śródrocznej i rocznej:</w:t>
      </w:r>
    </w:p>
    <w:p w:rsidR="00F90E94" w:rsidRPr="00FF1FAC" w:rsidRDefault="00F90E94" w:rsidP="00F90E94">
      <w:pPr>
        <w:spacing w:after="38" w:line="360" w:lineRule="auto"/>
        <w:rPr>
          <w:szCs w:val="24"/>
        </w:rPr>
      </w:pPr>
      <w:r w:rsidRPr="00FF1FAC">
        <w:rPr>
          <w:szCs w:val="24"/>
        </w:rPr>
        <w:t xml:space="preserve"> </w:t>
      </w:r>
    </w:p>
    <w:p w:rsidR="00F90E94" w:rsidRPr="00FF1FAC" w:rsidRDefault="00F90E94" w:rsidP="00F90E94">
      <w:pPr>
        <w:spacing w:after="3" w:line="360" w:lineRule="auto"/>
        <w:ind w:right="128"/>
        <w:rPr>
          <w:szCs w:val="24"/>
        </w:rPr>
      </w:pPr>
      <w:r w:rsidRPr="00FF1FAC">
        <w:rPr>
          <w:szCs w:val="24"/>
        </w:rPr>
        <w:t xml:space="preserve">Nauczyciel </w:t>
      </w:r>
      <w:r w:rsidRPr="00FF1FAC">
        <w:rPr>
          <w:b/>
          <w:szCs w:val="24"/>
        </w:rPr>
        <w:t>przy wystawianiu ocen śródrocznych i rocznych</w:t>
      </w:r>
      <w:r w:rsidRPr="00FF1FAC">
        <w:rPr>
          <w:szCs w:val="24"/>
        </w:rPr>
        <w:t xml:space="preserve"> ocenia całokształt pracy i osiągnięć ucznia wyrażony ocenami cząstkowymi oraz prezentowanymi przez ucznia postawami i podejściem do przedmiotu .</w:t>
      </w:r>
    </w:p>
    <w:p w:rsidR="00F90E94" w:rsidRPr="00FF1FAC" w:rsidRDefault="00F90E94" w:rsidP="00F90E94">
      <w:pPr>
        <w:spacing w:after="3" w:line="360" w:lineRule="auto"/>
        <w:ind w:right="128"/>
        <w:rPr>
          <w:szCs w:val="24"/>
        </w:rPr>
      </w:pPr>
      <w:r w:rsidRPr="00FF1FAC">
        <w:rPr>
          <w:szCs w:val="24"/>
        </w:rPr>
        <w:t xml:space="preserve"> Największą wagę mają oceny z prac klasowych. </w:t>
      </w:r>
    </w:p>
    <w:p w:rsidR="00F90E94" w:rsidRPr="00FF1FAC" w:rsidRDefault="00F90E94" w:rsidP="00F90E94">
      <w:pPr>
        <w:spacing w:after="3" w:line="360" w:lineRule="auto"/>
        <w:ind w:right="128"/>
        <w:rPr>
          <w:szCs w:val="24"/>
        </w:rPr>
      </w:pPr>
      <w:r w:rsidRPr="00FF1FAC">
        <w:rPr>
          <w:szCs w:val="24"/>
        </w:rPr>
        <w:t xml:space="preserve">Uczeń ma prawo ubiegać się o ocenę o jeden wyższą niż proponowana. </w:t>
      </w:r>
    </w:p>
    <w:p w:rsidR="00F90E94" w:rsidRPr="00FF1FAC" w:rsidRDefault="00F90E94" w:rsidP="00F90E94">
      <w:pPr>
        <w:spacing w:after="29" w:line="360" w:lineRule="auto"/>
        <w:rPr>
          <w:szCs w:val="24"/>
        </w:rPr>
      </w:pPr>
      <w:r w:rsidRPr="00FF1FAC">
        <w:rPr>
          <w:szCs w:val="24"/>
        </w:rPr>
        <w:t xml:space="preserve">Aby uzyskać ocenę wyższą, uczeń </w:t>
      </w:r>
      <w:r w:rsidRPr="00FF1FAC">
        <w:rPr>
          <w:b/>
          <w:szCs w:val="24"/>
        </w:rPr>
        <w:t>pisze test z całego półrocza</w:t>
      </w:r>
      <w:r w:rsidRPr="00FF1FAC">
        <w:rPr>
          <w:szCs w:val="24"/>
        </w:rPr>
        <w:t xml:space="preserve">, a wynik z tego </w:t>
      </w:r>
      <w:r w:rsidRPr="00FF1FAC">
        <w:rPr>
          <w:b/>
          <w:szCs w:val="24"/>
        </w:rPr>
        <w:t>testu musi być równy lub wyższy ocenie</w:t>
      </w:r>
      <w:r w:rsidRPr="00FF1FAC">
        <w:rPr>
          <w:szCs w:val="24"/>
        </w:rPr>
        <w:t>, którą chce uzyskać. Ponadto:</w:t>
      </w:r>
    </w:p>
    <w:p w:rsidR="00F90E94" w:rsidRPr="00FF1FAC" w:rsidRDefault="00F90E94" w:rsidP="003D11D3">
      <w:pPr>
        <w:pStyle w:val="Domylne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FF1FAC">
        <w:rPr>
          <w:rFonts w:ascii="Times New Roman" w:hAnsi="Times New Roman" w:cs="Times New Roman"/>
        </w:rPr>
        <w:t>jeśli</w:t>
      </w:r>
      <w:proofErr w:type="spellEnd"/>
      <w:r w:rsidRPr="00FF1FAC">
        <w:rPr>
          <w:rFonts w:ascii="Times New Roman" w:hAnsi="Times New Roman" w:cs="Times New Roman"/>
        </w:rPr>
        <w:t xml:space="preserve"> uczniowi niewiele brakuje do oceny </w:t>
      </w:r>
      <w:proofErr w:type="spellStart"/>
      <w:r w:rsidRPr="00FF1FAC">
        <w:rPr>
          <w:rFonts w:ascii="Times New Roman" w:hAnsi="Times New Roman" w:cs="Times New Roman"/>
        </w:rPr>
        <w:t>wyższej</w:t>
      </w:r>
      <w:proofErr w:type="spellEnd"/>
      <w:r w:rsidRPr="00FF1FAC">
        <w:rPr>
          <w:rFonts w:ascii="Times New Roman" w:hAnsi="Times New Roman" w:cs="Times New Roman"/>
        </w:rPr>
        <w:t>,</w:t>
      </w:r>
      <w:r w:rsidRPr="00FF1FAC">
        <w:rPr>
          <w:rFonts w:ascii="Times New Roman" w:hAnsi="Times New Roman" w:cs="Times New Roman"/>
          <w:lang w:val="en-US"/>
        </w:rPr>
        <w:t xml:space="preserve"> to</w:t>
      </w:r>
      <w:r w:rsidRPr="00FF1FAC">
        <w:rPr>
          <w:rFonts w:ascii="Times New Roman" w:hAnsi="Times New Roman" w:cs="Times New Roman"/>
        </w:rPr>
        <w:t xml:space="preserve"> konsultuje się z nauczycielem jaki zakres materiału ma zdać lub poprawić sprawdzian, wykonać dodatkowe zadanie.</w:t>
      </w:r>
    </w:p>
    <w:p w:rsidR="00F90E94" w:rsidRPr="00FF1FAC" w:rsidRDefault="00F90E94" w:rsidP="003D11D3">
      <w:pPr>
        <w:pStyle w:val="Domylne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FF1FAC">
        <w:rPr>
          <w:rFonts w:ascii="Times New Roman" w:hAnsi="Times New Roman" w:cs="Times New Roman"/>
        </w:rPr>
        <w:t>jeśli</w:t>
      </w:r>
      <w:proofErr w:type="spellEnd"/>
      <w:r w:rsidRPr="00FF1FAC">
        <w:rPr>
          <w:rFonts w:ascii="Times New Roman" w:hAnsi="Times New Roman" w:cs="Times New Roman"/>
        </w:rPr>
        <w:t xml:space="preserve"> </w:t>
      </w:r>
      <w:proofErr w:type="spellStart"/>
      <w:r w:rsidRPr="00FF1FAC">
        <w:rPr>
          <w:rFonts w:ascii="Times New Roman" w:hAnsi="Times New Roman" w:cs="Times New Roman"/>
        </w:rPr>
        <w:t>uczen</w:t>
      </w:r>
      <w:proofErr w:type="spellEnd"/>
      <w:r w:rsidRPr="00FF1FAC">
        <w:rPr>
          <w:rFonts w:ascii="Times New Roman" w:hAnsi="Times New Roman" w:cs="Times New Roman"/>
        </w:rPr>
        <w:t xml:space="preserve">́ chce </w:t>
      </w:r>
      <w:proofErr w:type="spellStart"/>
      <w:r w:rsidRPr="00FF1FAC">
        <w:rPr>
          <w:rFonts w:ascii="Times New Roman" w:hAnsi="Times New Roman" w:cs="Times New Roman"/>
        </w:rPr>
        <w:t>podwyższyc</w:t>
      </w:r>
      <w:proofErr w:type="spellEnd"/>
      <w:r w:rsidRPr="00FF1FAC">
        <w:rPr>
          <w:rFonts w:ascii="Times New Roman" w:hAnsi="Times New Roman" w:cs="Times New Roman"/>
        </w:rPr>
        <w:t xml:space="preserve">́ </w:t>
      </w:r>
      <w:r w:rsidRPr="00FF1FAC">
        <w:rPr>
          <w:rFonts w:ascii="Times New Roman" w:hAnsi="Times New Roman" w:cs="Times New Roman"/>
          <w:lang w:val="da-DK"/>
        </w:rPr>
        <w:t>ocene</w:t>
      </w:r>
      <w:r w:rsidRPr="00FF1FAC">
        <w:rPr>
          <w:rFonts w:ascii="Times New Roman" w:hAnsi="Times New Roman" w:cs="Times New Roman"/>
        </w:rPr>
        <w:t xml:space="preserve">̨ </w:t>
      </w:r>
      <w:r w:rsidRPr="00FF1FAC">
        <w:rPr>
          <w:rFonts w:ascii="Times New Roman" w:hAnsi="Times New Roman" w:cs="Times New Roman"/>
          <w:b/>
          <w:bCs/>
        </w:rPr>
        <w:t xml:space="preserve">roczną o </w:t>
      </w:r>
      <w:proofErr w:type="spellStart"/>
      <w:r w:rsidRPr="00FF1FAC">
        <w:rPr>
          <w:rFonts w:ascii="Times New Roman" w:hAnsi="Times New Roman" w:cs="Times New Roman"/>
          <w:b/>
          <w:bCs/>
        </w:rPr>
        <w:t>stopien</w:t>
      </w:r>
      <w:proofErr w:type="spellEnd"/>
      <w:r w:rsidRPr="00FF1FAC">
        <w:rPr>
          <w:rFonts w:ascii="Times New Roman" w:hAnsi="Times New Roman" w:cs="Times New Roman"/>
          <w:b/>
          <w:bCs/>
        </w:rPr>
        <w:t xml:space="preserve">́ </w:t>
      </w:r>
      <w:proofErr w:type="spellStart"/>
      <w:r w:rsidRPr="00FF1FAC">
        <w:rPr>
          <w:rFonts w:ascii="Times New Roman" w:hAnsi="Times New Roman" w:cs="Times New Roman"/>
          <w:b/>
          <w:bCs/>
        </w:rPr>
        <w:t>wyższy</w:t>
      </w:r>
      <w:proofErr w:type="spellEnd"/>
      <w:r w:rsidRPr="00FF1FAC">
        <w:rPr>
          <w:rFonts w:ascii="Times New Roman" w:hAnsi="Times New Roman" w:cs="Times New Roman"/>
          <w:b/>
          <w:bCs/>
        </w:rPr>
        <w:t xml:space="preserve"> </w:t>
      </w:r>
      <w:r w:rsidRPr="00FF1FAC">
        <w:rPr>
          <w:rFonts w:ascii="Times New Roman" w:hAnsi="Times New Roman" w:cs="Times New Roman"/>
        </w:rPr>
        <w:t xml:space="preserve">zdaje test na </w:t>
      </w:r>
      <w:r w:rsidRPr="00FF1FAC">
        <w:rPr>
          <w:rFonts w:ascii="Times New Roman" w:hAnsi="Times New Roman" w:cs="Times New Roman"/>
          <w:b/>
        </w:rPr>
        <w:t>75</w:t>
      </w:r>
      <w:r w:rsidRPr="00FF1FAC">
        <w:rPr>
          <w:rFonts w:ascii="Times New Roman" w:hAnsi="Times New Roman" w:cs="Times New Roman"/>
        </w:rPr>
        <w:t xml:space="preserve">% z całego </w:t>
      </w:r>
    </w:p>
    <w:p w:rsidR="00F90E94" w:rsidRPr="00FF1FAC" w:rsidRDefault="00F90E94" w:rsidP="00F90E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   semestru.</w:t>
      </w:r>
    </w:p>
    <w:p w:rsidR="00F90E94" w:rsidRDefault="00F90E94" w:rsidP="003D11D3">
      <w:pPr>
        <w:pStyle w:val="Domylne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 </w:t>
      </w:r>
      <w:proofErr w:type="spellStart"/>
      <w:r w:rsidRPr="00FF1FAC">
        <w:rPr>
          <w:rFonts w:ascii="Times New Roman" w:hAnsi="Times New Roman" w:cs="Times New Roman"/>
        </w:rPr>
        <w:t>uczen</w:t>
      </w:r>
      <w:proofErr w:type="spellEnd"/>
      <w:r w:rsidRPr="00FF1FAC">
        <w:rPr>
          <w:rFonts w:ascii="Times New Roman" w:hAnsi="Times New Roman" w:cs="Times New Roman"/>
        </w:rPr>
        <w:t xml:space="preserve">́ </w:t>
      </w:r>
      <w:proofErr w:type="spellStart"/>
      <w:r w:rsidRPr="00FF1FAC">
        <w:rPr>
          <w:rFonts w:ascii="Times New Roman" w:hAnsi="Times New Roman" w:cs="Times New Roman"/>
        </w:rPr>
        <w:t>może</w:t>
      </w:r>
      <w:proofErr w:type="spellEnd"/>
      <w:r w:rsidRPr="00FF1FAC">
        <w:rPr>
          <w:rFonts w:ascii="Times New Roman" w:hAnsi="Times New Roman" w:cs="Times New Roman"/>
        </w:rPr>
        <w:t xml:space="preserve"> </w:t>
      </w:r>
      <w:proofErr w:type="spellStart"/>
      <w:r w:rsidRPr="00FF1FAC">
        <w:rPr>
          <w:rFonts w:ascii="Times New Roman" w:hAnsi="Times New Roman" w:cs="Times New Roman"/>
        </w:rPr>
        <w:t>przysta</w:t>
      </w:r>
      <w:proofErr w:type="spellEnd"/>
      <w:r w:rsidRPr="00FF1FAC">
        <w:rPr>
          <w:rFonts w:ascii="Times New Roman" w:hAnsi="Times New Roman" w:cs="Times New Roman"/>
        </w:rPr>
        <w:t>̨</w:t>
      </w:r>
      <w:r w:rsidRPr="00FF1FAC">
        <w:rPr>
          <w:rFonts w:ascii="Times New Roman" w:hAnsi="Times New Roman" w:cs="Times New Roman"/>
          <w:lang w:val="en-US"/>
        </w:rPr>
        <w:t>pic</w:t>
      </w:r>
      <w:r w:rsidRPr="00FF1FAC">
        <w:rPr>
          <w:rFonts w:ascii="Times New Roman" w:hAnsi="Times New Roman" w:cs="Times New Roman"/>
        </w:rPr>
        <w:t xml:space="preserve">́ do poprawy (oceny półrocznej lub </w:t>
      </w:r>
      <w:proofErr w:type="spellStart"/>
      <w:r w:rsidRPr="00FF1FAC">
        <w:rPr>
          <w:rFonts w:ascii="Times New Roman" w:hAnsi="Times New Roman" w:cs="Times New Roman"/>
        </w:rPr>
        <w:t>końcowej</w:t>
      </w:r>
      <w:proofErr w:type="spellEnd"/>
      <w:r w:rsidRPr="00FF1FAC">
        <w:rPr>
          <w:rFonts w:ascii="Times New Roman" w:hAnsi="Times New Roman" w:cs="Times New Roman"/>
        </w:rPr>
        <w:t xml:space="preserve">) </w:t>
      </w:r>
      <w:r w:rsidRPr="00FF1FAC">
        <w:rPr>
          <w:rFonts w:ascii="Times New Roman" w:hAnsi="Times New Roman" w:cs="Times New Roman"/>
          <w:b/>
        </w:rPr>
        <w:t>tylko raz</w:t>
      </w:r>
      <w:r w:rsidRPr="00FF1FAC">
        <w:rPr>
          <w:rFonts w:ascii="Times New Roman" w:hAnsi="Times New Roman" w:cs="Times New Roman"/>
        </w:rPr>
        <w:t>.</w:t>
      </w:r>
    </w:p>
    <w:p w:rsidR="00E83D54" w:rsidRDefault="00E83D54" w:rsidP="00E83D5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189"/>
        <w:jc w:val="both"/>
        <w:rPr>
          <w:rFonts w:ascii="Times New Roman" w:hAnsi="Times New Roman" w:cs="Times New Roman"/>
        </w:rPr>
      </w:pPr>
    </w:p>
    <w:p w:rsidR="00E83D54" w:rsidRDefault="00E83D54" w:rsidP="00E83D54">
      <w:pPr>
        <w:spacing w:after="170" w:line="259" w:lineRule="auto"/>
        <w:ind w:left="297"/>
        <w:jc w:val="left"/>
      </w:pPr>
      <w:r>
        <w:rPr>
          <w:b/>
        </w:rPr>
        <w:t xml:space="preserve">Wymagania w stosunku do uczniów z opinią lub orzeczeniem Poradni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– Pedagogicznej. </w:t>
      </w:r>
    </w:p>
    <w:p w:rsidR="00E83D54" w:rsidRDefault="00E83D54" w:rsidP="00E83D54">
      <w:pPr>
        <w:spacing w:after="127" w:line="259" w:lineRule="auto"/>
        <w:ind w:left="187" w:firstLine="0"/>
        <w:jc w:val="left"/>
      </w:pPr>
      <w:r>
        <w:rPr>
          <w:b/>
          <w:sz w:val="30"/>
        </w:rPr>
        <w:t xml:space="preserve"> </w:t>
      </w:r>
    </w:p>
    <w:p w:rsidR="00E83D54" w:rsidRDefault="00E83D54" w:rsidP="003D11D3">
      <w:pPr>
        <w:numPr>
          <w:ilvl w:val="0"/>
          <w:numId w:val="2"/>
        </w:numPr>
        <w:spacing w:after="170"/>
        <w:ind w:hanging="245"/>
      </w:pPr>
      <w:r>
        <w:t xml:space="preserve">Kontroluje się stopień zrozumienia samodzielnie czytanych przez ucznia poleceń. </w:t>
      </w:r>
    </w:p>
    <w:p w:rsidR="00E83D54" w:rsidRDefault="00E83D54" w:rsidP="003D11D3">
      <w:pPr>
        <w:numPr>
          <w:ilvl w:val="0"/>
          <w:numId w:val="2"/>
        </w:numPr>
        <w:spacing w:after="176"/>
        <w:ind w:hanging="245"/>
      </w:pPr>
      <w:r>
        <w:t xml:space="preserve">Sprawdzanie wiadomości ogranicza się do krótkich partii materiału. </w:t>
      </w:r>
    </w:p>
    <w:p w:rsidR="00E83D54" w:rsidRDefault="00E83D54" w:rsidP="003D11D3">
      <w:pPr>
        <w:numPr>
          <w:ilvl w:val="0"/>
          <w:numId w:val="2"/>
        </w:numPr>
        <w:spacing w:line="395" w:lineRule="auto"/>
        <w:ind w:hanging="245"/>
      </w:pPr>
      <w:r>
        <w:t xml:space="preserve">W ocenie prac pisemnych uwzględnia się wartości merytoryczne, rozumiane jako: stopień opanowania umiejętności lub wiedzy i sposób jej przekazania  (zrozumienie  tematu,  znajomość  opisywanych  zagadnień,  komunikatywność  –  mimo  błędów  językowych,  zamykanie  myśli w granicach zdania, wypowiedź logicznie uporządkowana). </w:t>
      </w:r>
    </w:p>
    <w:p w:rsidR="00E83D54" w:rsidRDefault="00E83D54" w:rsidP="003D11D3">
      <w:pPr>
        <w:numPr>
          <w:ilvl w:val="0"/>
          <w:numId w:val="2"/>
        </w:numPr>
        <w:spacing w:after="216"/>
        <w:ind w:hanging="245"/>
      </w:pPr>
      <w:r>
        <w:lastRenderedPageBreak/>
        <w:t xml:space="preserve">W zeszytach przedmiotowych nie ocenia się estetyki pisma. </w:t>
      </w:r>
    </w:p>
    <w:p w:rsidR="00E83D54" w:rsidRDefault="00E83D54" w:rsidP="003D11D3">
      <w:pPr>
        <w:numPr>
          <w:ilvl w:val="0"/>
          <w:numId w:val="2"/>
        </w:numPr>
        <w:ind w:hanging="245"/>
      </w:pPr>
      <w:r>
        <w:t xml:space="preserve">Śródroczna i roczna ocena klasyfikacyjna uzależniona jest od postępów w nauce, zaangażowania i systematyczności w pracy. </w:t>
      </w:r>
    </w:p>
    <w:p w:rsidR="00E83D54" w:rsidRDefault="00E83D54" w:rsidP="00E83D5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189"/>
        <w:jc w:val="both"/>
        <w:rPr>
          <w:rFonts w:ascii="Times New Roman" w:hAnsi="Times New Roman" w:cs="Times New Roman"/>
        </w:rPr>
      </w:pPr>
    </w:p>
    <w:p w:rsidR="00F90E94" w:rsidRPr="00F90E94" w:rsidRDefault="00F90E94" w:rsidP="00F90E9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189"/>
        <w:jc w:val="both"/>
        <w:rPr>
          <w:rFonts w:ascii="Times New Roman" w:hAnsi="Times New Roman" w:cs="Times New Roman"/>
        </w:rPr>
      </w:pPr>
    </w:p>
    <w:p w:rsidR="00F90E94" w:rsidRPr="00E83D54" w:rsidRDefault="00F90E94" w:rsidP="00F90E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83D54">
        <w:rPr>
          <w:rFonts w:ascii="Times New Roman" w:hAnsi="Times New Roman" w:cs="Times New Roman"/>
          <w:b/>
          <w:bCs/>
          <w:iCs/>
        </w:rPr>
        <w:t>8. Nauczanie zdalne</w:t>
      </w:r>
    </w:p>
    <w:p w:rsidR="00F90E94" w:rsidRPr="00FF1FAC" w:rsidRDefault="00F90E94" w:rsidP="003D11D3">
      <w:pPr>
        <w:pStyle w:val="Domylne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w przypadku nauczania zdalnego uczeń wykonuje pracę i zadania w podanym terminie. Jeśli prace będą oddawane po wyznaczonym terminie ocena będzie obniżana (wyjątek - usprawiedliwienie od rodzica),</w:t>
      </w:r>
    </w:p>
    <w:p w:rsidR="00F90E94" w:rsidRPr="00FF1FAC" w:rsidRDefault="00F90E94" w:rsidP="003D11D3">
      <w:pPr>
        <w:pStyle w:val="Domylne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W przypadku nie przystąpienia do pracy klasowej w wyznaczonym terminie wpisywana będzie ocena niedostateczna, </w:t>
      </w:r>
    </w:p>
    <w:p w:rsidR="00F90E94" w:rsidRPr="00F90E94" w:rsidRDefault="00E83D54" w:rsidP="003D11D3">
      <w:pPr>
        <w:pStyle w:val="Domylne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  <w:sectPr w:rsidR="00F90E94" w:rsidRPr="00F90E94">
          <w:pgSz w:w="16838" w:h="11909" w:orient="landscape"/>
          <w:pgMar w:top="708" w:right="1469" w:bottom="700" w:left="1301" w:header="708" w:footer="708" w:gutter="0"/>
          <w:cols w:space="708"/>
        </w:sectPr>
      </w:pPr>
      <w:r>
        <w:rPr>
          <w:rFonts w:ascii="Times New Roman" w:hAnsi="Times New Roman" w:cs="Times New Roman"/>
        </w:rPr>
        <w:t>Aktyw</w:t>
      </w:r>
      <w:r w:rsidR="00F90E94" w:rsidRPr="00FF1FAC">
        <w:rPr>
          <w:rFonts w:ascii="Times New Roman" w:hAnsi="Times New Roman" w:cs="Times New Roman"/>
        </w:rPr>
        <w:t>ne uczestniczenie w lek</w:t>
      </w:r>
      <w:r w:rsidR="00F90E94">
        <w:rPr>
          <w:rFonts w:ascii="Times New Roman" w:hAnsi="Times New Roman" w:cs="Times New Roman"/>
        </w:rPr>
        <w:t>cjach on-line z włączoną kamer</w:t>
      </w:r>
      <w:r>
        <w:rPr>
          <w:rFonts w:ascii="Times New Roman" w:hAnsi="Times New Roman" w:cs="Times New Roman"/>
        </w:rPr>
        <w:t>ą.</w:t>
      </w:r>
    </w:p>
    <w:p w:rsidR="00F90E94" w:rsidRDefault="00F90E94" w:rsidP="00F90E94">
      <w:pPr>
        <w:spacing w:after="0" w:line="259" w:lineRule="auto"/>
        <w:ind w:left="0" w:firstLine="0"/>
        <w:jc w:val="left"/>
      </w:pPr>
    </w:p>
    <w:p w:rsidR="00F90E94" w:rsidRDefault="00F90E9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E83D54" w:rsidRDefault="00E83D54" w:rsidP="00F90E94">
      <w:pPr>
        <w:spacing w:after="0" w:line="259" w:lineRule="auto"/>
        <w:ind w:left="187" w:firstLine="0"/>
        <w:jc w:val="left"/>
      </w:pPr>
    </w:p>
    <w:p w:rsidR="00F90E94" w:rsidRDefault="00F90E94" w:rsidP="00F90E94">
      <w:pPr>
        <w:spacing w:after="0" w:line="259" w:lineRule="auto"/>
        <w:ind w:left="187" w:firstLine="0"/>
        <w:jc w:val="left"/>
      </w:pPr>
      <w:r>
        <w:rPr>
          <w:sz w:val="22"/>
        </w:rPr>
        <w:t xml:space="preserve"> </w:t>
      </w:r>
    </w:p>
    <w:p w:rsidR="00F90E94" w:rsidRDefault="00F90E94" w:rsidP="00F90E94">
      <w:pPr>
        <w:spacing w:after="0" w:line="259" w:lineRule="auto"/>
        <w:ind w:left="187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264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lastRenderedPageBreak/>
              <w:t>Temat</w:t>
            </w:r>
          </w:p>
        </w:tc>
        <w:tc>
          <w:tcPr>
            <w:tcW w:w="10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Wymagania na poszczególne oceny </w:t>
            </w:r>
          </w:p>
        </w:tc>
      </w:tr>
      <w:tr w:rsidR="00F90E94" w:rsidTr="00F90E9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Dopuszczająca [2]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Dostateczna [3]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Dobra [4]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Bardzo dobra [5]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Celująca [6] </w:t>
            </w:r>
          </w:p>
        </w:tc>
      </w:tr>
      <w:tr w:rsidR="00F90E94" w:rsidTr="00F90E9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Uczeń potrafi: </w:t>
            </w:r>
          </w:p>
        </w:tc>
      </w:tr>
      <w:tr w:rsidR="00F90E94" w:rsidTr="00F90E94">
        <w:trPr>
          <w:trHeight w:val="264"/>
        </w:trPr>
        <w:tc>
          <w:tcPr>
            <w:tcW w:w="13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4466" w:firstLine="0"/>
              <w:jc w:val="left"/>
            </w:pPr>
            <w:r>
              <w:rPr>
                <w:b/>
                <w:sz w:val="22"/>
              </w:rPr>
              <w:t xml:space="preserve">Wymagania edukacyjne obowiązujące w I półroczu                                                 </w:t>
            </w:r>
          </w:p>
        </w:tc>
      </w:tr>
      <w:tr w:rsidR="00F90E94" w:rsidTr="00F90E94">
        <w:trPr>
          <w:trHeight w:val="816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22" w:right="10" w:hanging="317"/>
              <w:jc w:val="left"/>
            </w:pPr>
            <w:r>
              <w:rPr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Człowiek w społeczeństwie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"/>
              </w:numPr>
              <w:spacing w:after="0" w:line="263" w:lineRule="auto"/>
              <w:ind w:firstLine="0"/>
              <w:jc w:val="left"/>
            </w:pPr>
            <w:r>
              <w:rPr>
                <w:sz w:val="22"/>
              </w:rPr>
              <w:t xml:space="preserve">wymienić podstawowe potrzeby człowieka; - wymienić osoby </w:t>
            </w:r>
          </w:p>
          <w:p w:rsidR="00F90E94" w:rsidRDefault="00F90E94" w:rsidP="00F90E94">
            <w:pPr>
              <w:spacing w:after="25" w:line="254" w:lineRule="auto"/>
              <w:ind w:left="0" w:right="180" w:firstLine="0"/>
              <w:jc w:val="left"/>
            </w:pPr>
            <w:r>
              <w:rPr>
                <w:sz w:val="22"/>
              </w:rPr>
              <w:t xml:space="preserve">[podmioty, instytucje], które mają wpływ na rozwój młodego </w:t>
            </w:r>
          </w:p>
          <w:p w:rsidR="00F90E94" w:rsidRDefault="00F90E94" w:rsidP="00F90E94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człowieka; </w:t>
            </w:r>
          </w:p>
          <w:p w:rsidR="00F90E94" w:rsidRDefault="00F90E94" w:rsidP="003D11D3">
            <w:pPr>
              <w:numPr>
                <w:ilvl w:val="0"/>
                <w:numId w:val="3"/>
              </w:numPr>
              <w:spacing w:after="0" w:line="278" w:lineRule="auto"/>
              <w:ind w:firstLine="0"/>
              <w:jc w:val="left"/>
            </w:pPr>
            <w:r>
              <w:rPr>
                <w:sz w:val="22"/>
              </w:rPr>
              <w:t xml:space="preserve">podać przykłady ról społecznych; </w:t>
            </w:r>
          </w:p>
          <w:p w:rsidR="00F90E94" w:rsidRDefault="00F90E94" w:rsidP="003D11D3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podać przykłady norm społecznych.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7" w:lineRule="auto"/>
              <w:ind w:left="0" w:right="388" w:firstLine="0"/>
            </w:pPr>
            <w:r>
              <w:rPr>
                <w:sz w:val="22"/>
              </w:rPr>
              <w:t xml:space="preserve">- wymienić podstawowe kategorie potrzeb człowieka;  - podać przykłady oddziaływania rodziny, szkoły i rówieśników na postawy i zachowania jednostki; - wymienić podstawowe społeczne oczekiwania wynikające z pełnienia roli dziecka i ucznia; - podać przykłady norm społecznych obowiązujących w wybranych społecznościach, np. w rodzinie, szkole.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"/>
              </w:numPr>
              <w:spacing w:after="42" w:line="237" w:lineRule="auto"/>
              <w:ind w:right="87" w:firstLine="0"/>
            </w:pPr>
            <w:r>
              <w:rPr>
                <w:sz w:val="22"/>
              </w:rPr>
              <w:t xml:space="preserve">dopasować wskazane potrzeby do właściwych kategorii; </w:t>
            </w:r>
          </w:p>
          <w:p w:rsidR="00F90E94" w:rsidRDefault="00F90E94" w:rsidP="003D11D3">
            <w:pPr>
              <w:numPr>
                <w:ilvl w:val="0"/>
                <w:numId w:val="4"/>
              </w:numPr>
              <w:spacing w:after="26" w:line="252" w:lineRule="auto"/>
              <w:ind w:right="87" w:firstLine="0"/>
            </w:pPr>
            <w:r>
              <w:rPr>
                <w:sz w:val="22"/>
              </w:rPr>
              <w:t xml:space="preserve">wyjaśnić, na czym polega różnica pomiędzy potrzebami naturalnymi a społecznymi człowieka; </w:t>
            </w:r>
          </w:p>
          <w:p w:rsidR="00F90E94" w:rsidRDefault="00F90E94" w:rsidP="003D11D3">
            <w:pPr>
              <w:numPr>
                <w:ilvl w:val="0"/>
                <w:numId w:val="4"/>
              </w:numPr>
              <w:spacing w:after="32" w:line="247" w:lineRule="auto"/>
              <w:ind w:right="87" w:firstLine="0"/>
            </w:pPr>
            <w:r>
              <w:rPr>
                <w:sz w:val="22"/>
              </w:rPr>
              <w:t xml:space="preserve">wyjaśnić znaczenie słowa </w:t>
            </w:r>
            <w:r>
              <w:rPr>
                <w:i/>
                <w:sz w:val="22"/>
              </w:rPr>
              <w:t>socjalizacja</w:t>
            </w:r>
            <w:r>
              <w:rPr>
                <w:sz w:val="22"/>
              </w:rPr>
              <w:t xml:space="preserve">; - wyjaśnić, jaką rolę w procesie socjalizacji odgrywa rodzina; </w:t>
            </w:r>
          </w:p>
          <w:p w:rsidR="00F90E94" w:rsidRDefault="00F90E94" w:rsidP="003D11D3">
            <w:pPr>
              <w:numPr>
                <w:ilvl w:val="0"/>
                <w:numId w:val="4"/>
              </w:numPr>
              <w:spacing w:after="1" w:line="237" w:lineRule="auto"/>
              <w:ind w:right="87" w:firstLine="0"/>
            </w:pPr>
            <w:r>
              <w:rPr>
                <w:sz w:val="22"/>
              </w:rPr>
              <w:t xml:space="preserve">porównać społeczne oczekiwania dotyczące pełnienia roli dziecka i rodzica </w:t>
            </w:r>
          </w:p>
          <w:p w:rsidR="00F90E94" w:rsidRDefault="00F90E94" w:rsidP="00F90E94">
            <w:pPr>
              <w:spacing w:after="14" w:line="257" w:lineRule="auto"/>
              <w:ind w:left="5" w:right="407" w:firstLine="0"/>
              <w:jc w:val="left"/>
            </w:pPr>
            <w:r>
              <w:rPr>
                <w:sz w:val="22"/>
              </w:rPr>
              <w:t xml:space="preserve">oraz ucznia i nauczyciela; - podać przykłady konfliktu ról społecznych;  </w:t>
            </w:r>
          </w:p>
          <w:p w:rsidR="00F90E94" w:rsidRDefault="00F90E94" w:rsidP="003D11D3">
            <w:pPr>
              <w:numPr>
                <w:ilvl w:val="0"/>
                <w:numId w:val="4"/>
              </w:numPr>
              <w:spacing w:after="0" w:line="252" w:lineRule="auto"/>
              <w:ind w:right="87" w:firstLine="0"/>
            </w:pPr>
            <w:r>
              <w:rPr>
                <w:sz w:val="22"/>
              </w:rPr>
              <w:t xml:space="preserve">wymienić podstawowe kategorie norm społecznych.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"/>
              </w:numPr>
              <w:spacing w:after="0"/>
              <w:ind w:right="232" w:firstLine="0"/>
            </w:pPr>
            <w:r>
              <w:rPr>
                <w:sz w:val="22"/>
              </w:rPr>
              <w:t xml:space="preserve">dostrzec i  przedstawić zależności pomiędzy  procesem </w:t>
            </w:r>
          </w:p>
          <w:p w:rsidR="00F90E94" w:rsidRDefault="00F90E94" w:rsidP="00F90E94">
            <w:pPr>
              <w:spacing w:after="27" w:line="252" w:lineRule="auto"/>
              <w:ind w:left="5" w:right="98" w:firstLine="0"/>
              <w:jc w:val="left"/>
            </w:pPr>
            <w:r>
              <w:rPr>
                <w:sz w:val="22"/>
              </w:rPr>
              <w:t xml:space="preserve">zaspokajania potrzeb a rozwojem człowieka; - przedstawić czynniki mające wpływ na samoocenę </w:t>
            </w:r>
          </w:p>
          <w:p w:rsidR="00F90E94" w:rsidRDefault="00F90E94" w:rsidP="00F90E94">
            <w:pPr>
              <w:spacing w:after="19" w:line="256" w:lineRule="auto"/>
              <w:ind w:left="5" w:right="508" w:firstLine="0"/>
            </w:pPr>
            <w:r>
              <w:rPr>
                <w:sz w:val="22"/>
              </w:rPr>
              <w:t xml:space="preserve">człowieka; - rozpoznać i dopasować wskazane normy społeczne do </w:t>
            </w:r>
          </w:p>
          <w:p w:rsidR="00F90E94" w:rsidRDefault="00F90E94" w:rsidP="00F90E94">
            <w:pPr>
              <w:spacing w:after="17" w:line="259" w:lineRule="auto"/>
              <w:ind w:left="5" w:firstLine="0"/>
              <w:jc w:val="left"/>
            </w:pPr>
            <w:r>
              <w:rPr>
                <w:sz w:val="22"/>
              </w:rPr>
              <w:t xml:space="preserve">właściwych kategorii; </w:t>
            </w:r>
          </w:p>
          <w:p w:rsidR="00F90E94" w:rsidRDefault="00F90E94" w:rsidP="003D11D3">
            <w:pPr>
              <w:numPr>
                <w:ilvl w:val="0"/>
                <w:numId w:val="5"/>
              </w:numPr>
              <w:spacing w:after="0" w:line="239" w:lineRule="auto"/>
              <w:ind w:right="232" w:firstLine="0"/>
            </w:pPr>
            <w:r>
              <w:rPr>
                <w:sz w:val="22"/>
              </w:rPr>
              <w:t xml:space="preserve">przedstawić pozytywne i negatywne wzorce </w:t>
            </w:r>
          </w:p>
          <w:p w:rsidR="00F90E94" w:rsidRDefault="00F90E94" w:rsidP="00F90E94">
            <w:pPr>
              <w:spacing w:after="159" w:line="274" w:lineRule="auto"/>
              <w:ind w:left="5" w:right="120" w:firstLine="0"/>
              <w:jc w:val="left"/>
            </w:pPr>
            <w:proofErr w:type="spellStart"/>
            <w:r>
              <w:rPr>
                <w:sz w:val="22"/>
              </w:rPr>
              <w:t>zachowań</w:t>
            </w:r>
            <w:proofErr w:type="spellEnd"/>
            <w:r>
              <w:rPr>
                <w:sz w:val="22"/>
              </w:rPr>
              <w:t xml:space="preserve"> funkcjonujące w swoim środowisku rówieśniczym; - dokonać autorefleksji, wskazać swoje mocne i słabe strony; </w:t>
            </w:r>
          </w:p>
          <w:p w:rsidR="00F90E94" w:rsidRDefault="00F90E94" w:rsidP="003D11D3">
            <w:pPr>
              <w:numPr>
                <w:ilvl w:val="0"/>
                <w:numId w:val="5"/>
              </w:numPr>
              <w:spacing w:after="0" w:line="259" w:lineRule="auto"/>
              <w:ind w:right="232" w:firstLine="0"/>
            </w:pPr>
            <w:r>
              <w:rPr>
                <w:sz w:val="22"/>
              </w:rPr>
              <w:lastRenderedPageBreak/>
              <w:t xml:space="preserve">na wybranych przykładach [tekst, ilustracja] dostrzec konflikt ról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2" w:lineRule="auto"/>
              <w:ind w:left="5" w:right="93" w:firstLine="0"/>
            </w:pPr>
            <w:r>
              <w:rPr>
                <w:sz w:val="22"/>
              </w:rPr>
              <w:lastRenderedPageBreak/>
              <w:t xml:space="preserve">- przewidzieć konsekwencje braku zaspokojenia poszczególnych potrzeb człowieka; - wyjaśnić, na czym polega różnica pomiędzy normami formalnymi a nieformalnymi; - na wybranych przykładach dokonać analizy sytuacji, w której dochodzi do konfliktu ról społecznych </w:t>
            </w:r>
          </w:p>
          <w:p w:rsidR="00F90E94" w:rsidRDefault="00F90E94" w:rsidP="00F90E94">
            <w:pPr>
              <w:spacing w:after="0" w:line="252" w:lineRule="auto"/>
              <w:ind w:left="5" w:right="126" w:firstLine="0"/>
              <w:jc w:val="left"/>
            </w:pPr>
            <w:r>
              <w:rPr>
                <w:sz w:val="22"/>
              </w:rPr>
              <w:t xml:space="preserve">[wskazać przyczyny, konsekwencje, sposoby rozwiązania problemu]; - przedstawić problem </w:t>
            </w:r>
          </w:p>
          <w:p w:rsidR="00F90E94" w:rsidRDefault="00F90E94" w:rsidP="00F90E94">
            <w:pPr>
              <w:spacing w:after="38" w:line="239" w:lineRule="auto"/>
              <w:ind w:left="5" w:firstLine="0"/>
              <w:jc w:val="left"/>
            </w:pPr>
            <w:r>
              <w:rPr>
                <w:sz w:val="22"/>
              </w:rPr>
              <w:t xml:space="preserve">przestrzegania norm społecznych </w:t>
            </w:r>
          </w:p>
          <w:p w:rsidR="00F90E94" w:rsidRDefault="00F90E94" w:rsidP="00F90E94">
            <w:pPr>
              <w:spacing w:line="234" w:lineRule="auto"/>
              <w:ind w:left="5" w:firstLine="0"/>
            </w:pPr>
            <w:r>
              <w:rPr>
                <w:sz w:val="22"/>
              </w:rPr>
              <w:t xml:space="preserve">w swoim środowisku [ocena zjawiska, </w:t>
            </w:r>
          </w:p>
          <w:p w:rsidR="00F90E94" w:rsidRDefault="00F90E94" w:rsidP="00F90E94">
            <w:pPr>
              <w:spacing w:after="0" w:line="259" w:lineRule="auto"/>
              <w:ind w:left="5" w:right="519" w:firstLine="0"/>
              <w:jc w:val="left"/>
            </w:pPr>
            <w:r>
              <w:rPr>
                <w:sz w:val="22"/>
              </w:rPr>
              <w:t xml:space="preserve">dostrzeganie problemów i zagrożeń, wskazywanie </w:t>
            </w:r>
            <w:r>
              <w:rPr>
                <w:sz w:val="22"/>
              </w:rPr>
              <w:lastRenderedPageBreak/>
              <w:t xml:space="preserve">przyczyn i konsekwencji].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37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178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9" w:line="259" w:lineRule="auto"/>
              <w:ind w:left="5" w:firstLine="0"/>
              <w:jc w:val="left"/>
            </w:pPr>
            <w:r>
              <w:rPr>
                <w:sz w:val="22"/>
              </w:rPr>
              <w:t xml:space="preserve">społecznych; </w:t>
            </w:r>
          </w:p>
          <w:p w:rsidR="00F90E94" w:rsidRDefault="00F90E94" w:rsidP="00F90E94">
            <w:pPr>
              <w:spacing w:after="0" w:line="247" w:lineRule="auto"/>
              <w:ind w:left="5" w:right="65" w:firstLine="0"/>
              <w:jc w:val="left"/>
            </w:pPr>
            <w:r>
              <w:rPr>
                <w:sz w:val="22"/>
              </w:rPr>
              <w:t xml:space="preserve">- wskazać przyczyny i skutki nieprzestrzegania przez jednostkę norm społecznych.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760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99" w:firstLine="0"/>
              <w:jc w:val="center"/>
            </w:pPr>
            <w:r>
              <w:rPr>
                <w:b/>
                <w:sz w:val="22"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Grupy społeczne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"/>
              </w:numPr>
              <w:spacing w:after="8" w:line="267" w:lineRule="auto"/>
              <w:ind w:right="137" w:firstLine="0"/>
              <w:jc w:val="left"/>
            </w:pPr>
            <w:r>
              <w:rPr>
                <w:sz w:val="22"/>
              </w:rPr>
              <w:t xml:space="preserve">podać przykłady grup społecznych; - podać przykłady konfliktów społecznych; </w:t>
            </w:r>
          </w:p>
          <w:p w:rsidR="00F90E94" w:rsidRDefault="00F90E94" w:rsidP="003D11D3">
            <w:pPr>
              <w:numPr>
                <w:ilvl w:val="0"/>
                <w:numId w:val="6"/>
              </w:numPr>
              <w:spacing w:after="0" w:line="242" w:lineRule="auto"/>
              <w:ind w:right="137" w:firstLine="0"/>
              <w:jc w:val="left"/>
            </w:pPr>
            <w:r>
              <w:rPr>
                <w:sz w:val="22"/>
              </w:rPr>
              <w:t xml:space="preserve">wymienić podstawowe sposoby rozwiązywania konfliktów w grupie rówieśniczej i w szkole.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"/>
              </w:numPr>
              <w:spacing w:after="21" w:line="256" w:lineRule="auto"/>
              <w:ind w:right="100" w:firstLine="0"/>
              <w:jc w:val="left"/>
            </w:pPr>
            <w:r>
              <w:rPr>
                <w:sz w:val="22"/>
              </w:rPr>
              <w:t xml:space="preserve">wymienić podstawowe cechy grup społecznych;  </w:t>
            </w:r>
          </w:p>
          <w:p w:rsidR="00F90E94" w:rsidRDefault="00F90E94" w:rsidP="003D11D3">
            <w:pPr>
              <w:numPr>
                <w:ilvl w:val="0"/>
                <w:numId w:val="7"/>
              </w:numPr>
              <w:spacing w:after="21" w:line="257" w:lineRule="auto"/>
              <w:ind w:right="100" w:firstLine="0"/>
              <w:jc w:val="left"/>
            </w:pPr>
            <w:r>
              <w:rPr>
                <w:sz w:val="22"/>
              </w:rPr>
              <w:t xml:space="preserve">określić, jakim rodzajem grupy jest grupa koleżeńska;  - wymienić grupy społeczne, do których </w:t>
            </w:r>
          </w:p>
          <w:p w:rsidR="00F90E94" w:rsidRDefault="00F90E94" w:rsidP="00F90E94">
            <w:pPr>
              <w:spacing w:after="1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należy;  </w:t>
            </w:r>
          </w:p>
          <w:p w:rsidR="00F90E94" w:rsidRDefault="00F90E94" w:rsidP="003D11D3">
            <w:pPr>
              <w:numPr>
                <w:ilvl w:val="0"/>
                <w:numId w:val="7"/>
              </w:numPr>
              <w:spacing w:after="29" w:line="239" w:lineRule="auto"/>
              <w:ind w:right="100" w:firstLine="0"/>
              <w:jc w:val="left"/>
            </w:pPr>
            <w:r>
              <w:rPr>
                <w:sz w:val="22"/>
              </w:rPr>
              <w:t xml:space="preserve">wymienić typowe konflikty </w:t>
            </w:r>
          </w:p>
          <w:p w:rsidR="00F90E94" w:rsidRDefault="00F90E94" w:rsidP="00F90E94">
            <w:pPr>
              <w:spacing w:after="0" w:line="253" w:lineRule="auto"/>
              <w:ind w:left="0" w:right="106" w:firstLine="0"/>
              <w:jc w:val="left"/>
            </w:pPr>
            <w:r>
              <w:rPr>
                <w:sz w:val="22"/>
              </w:rPr>
              <w:t>występujące w szkole i grupie rówieśniczej; - podać przykłady postaw/</w:t>
            </w:r>
            <w:proofErr w:type="spellStart"/>
            <w:r>
              <w:rPr>
                <w:sz w:val="22"/>
              </w:rPr>
              <w:t>zachowań</w:t>
            </w:r>
            <w:proofErr w:type="spellEnd"/>
            <w:r>
              <w:rPr>
                <w:sz w:val="22"/>
              </w:rPr>
              <w:t xml:space="preserve"> jednostek wobec konfliktu;  - wymienić podstawowe sposoby rozwiązywania konfliktów społecznych.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"/>
              </w:numPr>
              <w:spacing w:after="21" w:line="256" w:lineRule="auto"/>
              <w:ind w:right="130" w:firstLine="0"/>
              <w:jc w:val="left"/>
            </w:pPr>
            <w:r>
              <w:rPr>
                <w:sz w:val="22"/>
              </w:rPr>
              <w:t xml:space="preserve">rozpoznać poszczególne rodzaje grup społecznych;  </w:t>
            </w:r>
          </w:p>
          <w:p w:rsidR="00F90E94" w:rsidRDefault="00F90E94" w:rsidP="003D11D3">
            <w:pPr>
              <w:numPr>
                <w:ilvl w:val="0"/>
                <w:numId w:val="8"/>
              </w:numPr>
              <w:spacing w:after="37" w:line="241" w:lineRule="auto"/>
              <w:ind w:right="130" w:firstLine="0"/>
              <w:jc w:val="left"/>
            </w:pPr>
            <w:r>
              <w:rPr>
                <w:sz w:val="22"/>
              </w:rPr>
              <w:t xml:space="preserve">wskazać cechy grupy nastawionej na realizację zadania, typowego dla społeczności uczniowskiej;  - podać przykłady korzyści i zagrożeń wynikających z bycia w grupie; </w:t>
            </w:r>
          </w:p>
          <w:p w:rsidR="00F90E94" w:rsidRDefault="00F90E94" w:rsidP="003D11D3">
            <w:pPr>
              <w:numPr>
                <w:ilvl w:val="0"/>
                <w:numId w:val="8"/>
              </w:numPr>
              <w:spacing w:after="23" w:line="251" w:lineRule="auto"/>
              <w:ind w:right="130" w:firstLine="0"/>
              <w:jc w:val="left"/>
            </w:pPr>
            <w:r>
              <w:rPr>
                <w:sz w:val="22"/>
              </w:rPr>
              <w:t xml:space="preserve">podać przykłady zasad efektywnej współpracy; </w:t>
            </w:r>
          </w:p>
          <w:p w:rsidR="00F90E94" w:rsidRDefault="00F90E94" w:rsidP="003D11D3">
            <w:pPr>
              <w:numPr>
                <w:ilvl w:val="0"/>
                <w:numId w:val="8"/>
              </w:numPr>
              <w:spacing w:after="42" w:line="238" w:lineRule="auto"/>
              <w:ind w:right="130" w:firstLine="0"/>
              <w:jc w:val="left"/>
            </w:pPr>
            <w:r>
              <w:rPr>
                <w:sz w:val="22"/>
              </w:rPr>
              <w:t xml:space="preserve">wskazać dobre i złe strony poszczególnych postaw wobec konfliktu; </w:t>
            </w:r>
          </w:p>
          <w:p w:rsidR="00F90E94" w:rsidRDefault="00F90E94" w:rsidP="003D11D3">
            <w:pPr>
              <w:numPr>
                <w:ilvl w:val="0"/>
                <w:numId w:val="8"/>
              </w:numPr>
              <w:spacing w:after="42" w:line="237" w:lineRule="auto"/>
              <w:ind w:right="130" w:firstLine="0"/>
              <w:jc w:val="left"/>
            </w:pPr>
            <w:r>
              <w:rPr>
                <w:sz w:val="22"/>
              </w:rPr>
              <w:t xml:space="preserve">rozpoznać typowe sposoby rozwiązywania konfliktów; </w:t>
            </w:r>
          </w:p>
          <w:p w:rsidR="00F90E94" w:rsidRDefault="00F90E94" w:rsidP="003D11D3">
            <w:pPr>
              <w:numPr>
                <w:ilvl w:val="0"/>
                <w:numId w:val="8"/>
              </w:numPr>
              <w:spacing w:after="0" w:line="237" w:lineRule="auto"/>
              <w:ind w:right="130" w:firstLine="0"/>
              <w:jc w:val="left"/>
            </w:pPr>
            <w:r>
              <w:rPr>
                <w:sz w:val="22"/>
              </w:rPr>
              <w:t xml:space="preserve">wymienić warunki prowadzenia skutecznych negocjacji. 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"/>
              </w:numPr>
              <w:spacing w:after="18"/>
              <w:ind w:right="103" w:firstLine="0"/>
              <w:jc w:val="left"/>
            </w:pPr>
            <w:r>
              <w:rPr>
                <w:sz w:val="22"/>
              </w:rPr>
              <w:t xml:space="preserve">dopasować właściwe cechy do podanych grup społecznych; </w:t>
            </w:r>
          </w:p>
          <w:p w:rsidR="00F90E94" w:rsidRDefault="00F90E94" w:rsidP="003D11D3">
            <w:pPr>
              <w:numPr>
                <w:ilvl w:val="0"/>
                <w:numId w:val="9"/>
              </w:numPr>
              <w:spacing w:after="26" w:line="251" w:lineRule="auto"/>
              <w:ind w:right="103" w:firstLine="0"/>
              <w:jc w:val="left"/>
            </w:pPr>
            <w:r>
              <w:rPr>
                <w:sz w:val="22"/>
              </w:rPr>
              <w:t xml:space="preserve">rozpoznać sytuacje, w których łamane są zasady efektywnej współpracy w grupie;  </w:t>
            </w:r>
          </w:p>
          <w:p w:rsidR="00F90E94" w:rsidRDefault="00F90E94" w:rsidP="003D11D3">
            <w:pPr>
              <w:numPr>
                <w:ilvl w:val="0"/>
                <w:numId w:val="9"/>
              </w:numPr>
              <w:spacing w:after="32" w:line="247" w:lineRule="auto"/>
              <w:ind w:right="103" w:firstLine="0"/>
              <w:jc w:val="left"/>
            </w:pPr>
            <w:r>
              <w:rPr>
                <w:sz w:val="22"/>
              </w:rPr>
              <w:t xml:space="preserve">porównać konsekwencje przyjęcia określonych postaw wobec sytuacji konfliktowej dla jednostki i społeczeństwa; - porównać różne sposoby rozwiązywania konfliktów, wskazać ich dobre i złe strony; </w:t>
            </w:r>
          </w:p>
          <w:p w:rsidR="00F90E94" w:rsidRDefault="00F90E94" w:rsidP="003D11D3">
            <w:pPr>
              <w:numPr>
                <w:ilvl w:val="0"/>
                <w:numId w:val="9"/>
              </w:numPr>
              <w:spacing w:after="0" w:line="247" w:lineRule="auto"/>
              <w:ind w:right="103" w:firstLine="0"/>
              <w:jc w:val="left"/>
            </w:pPr>
            <w:r>
              <w:rPr>
                <w:sz w:val="22"/>
              </w:rPr>
              <w:t xml:space="preserve">uzasadnić wybór metody rozwiązywania konfliktu społecznego.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7" w:lineRule="auto"/>
              <w:ind w:left="5" w:right="129" w:firstLine="0"/>
              <w:jc w:val="left"/>
            </w:pPr>
            <w:r>
              <w:rPr>
                <w:sz w:val="22"/>
              </w:rPr>
              <w:t xml:space="preserve">- porównać cechy grup nastawionych na realizację różnych typów zadań; - dokonać analizy konkretnej sytuacji konfliktowej [wskazać strony konfliktu, przejawy, </w:t>
            </w:r>
          </w:p>
          <w:p w:rsidR="00F90E94" w:rsidRDefault="00F90E94" w:rsidP="00F90E94">
            <w:pPr>
              <w:spacing w:after="0" w:line="259" w:lineRule="auto"/>
              <w:ind w:left="5" w:right="160" w:firstLine="0"/>
              <w:jc w:val="left"/>
            </w:pPr>
            <w:r>
              <w:rPr>
                <w:sz w:val="22"/>
              </w:rPr>
              <w:t xml:space="preserve">przyczyny i konsekwencje społeczne konfliktu; zaproponować sposoby rozwiązania konfliktu, uzasadnić wybór sposobu rozwiązania konfliktu]. 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4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87"/>
        <w:gridCol w:w="2346"/>
        <w:gridCol w:w="2159"/>
        <w:gridCol w:w="2171"/>
        <w:gridCol w:w="2164"/>
        <w:gridCol w:w="2135"/>
      </w:tblGrid>
      <w:tr w:rsidR="00F90E94" w:rsidTr="00F90E94">
        <w:trPr>
          <w:trHeight w:val="695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21" w:hanging="283"/>
              <w:jc w:val="left"/>
            </w:pPr>
            <w:r>
              <w:rPr>
                <w:b/>
                <w:sz w:val="22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Komunikacja i autoprezentacja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10"/>
              </w:numPr>
              <w:spacing w:after="0" w:line="239" w:lineRule="auto"/>
              <w:ind w:right="41" w:firstLine="0"/>
            </w:pPr>
            <w:r>
              <w:rPr>
                <w:sz w:val="22"/>
              </w:rPr>
              <w:t xml:space="preserve">wymienić podstawowe zasady </w:t>
            </w:r>
          </w:p>
          <w:p w:rsidR="00F90E94" w:rsidRDefault="00F90E94" w:rsidP="00F90E94">
            <w:pPr>
              <w:spacing w:after="40" w:line="239" w:lineRule="auto"/>
              <w:ind w:left="0" w:right="54" w:firstLine="0"/>
              <w:jc w:val="left"/>
            </w:pPr>
            <w:r>
              <w:rPr>
                <w:sz w:val="22"/>
              </w:rPr>
              <w:t xml:space="preserve">skutecznej komunikacji; </w:t>
            </w:r>
          </w:p>
          <w:p w:rsidR="00F90E94" w:rsidRDefault="00F90E94" w:rsidP="003D11D3">
            <w:pPr>
              <w:numPr>
                <w:ilvl w:val="0"/>
                <w:numId w:val="10"/>
              </w:numPr>
              <w:spacing w:after="35" w:line="239" w:lineRule="auto"/>
              <w:ind w:right="41" w:firstLine="0"/>
            </w:pPr>
            <w:r>
              <w:rPr>
                <w:sz w:val="22"/>
              </w:rPr>
              <w:t xml:space="preserve">odróżnić nadawcę od odbiorcy komunikatu; </w:t>
            </w:r>
          </w:p>
          <w:p w:rsidR="00F90E94" w:rsidRDefault="00F90E94" w:rsidP="003D11D3">
            <w:pPr>
              <w:numPr>
                <w:ilvl w:val="0"/>
                <w:numId w:val="10"/>
              </w:numPr>
              <w:spacing w:after="0" w:line="243" w:lineRule="auto"/>
              <w:ind w:right="41" w:firstLine="0"/>
            </w:pPr>
            <w:r>
              <w:rPr>
                <w:sz w:val="22"/>
              </w:rPr>
              <w:t xml:space="preserve">podać przykłady sytuacji, w których młody człowiek powinien zachować się asertywnie [zachować dystans, sprzeciwić się].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/>
              <w:ind w:left="0" w:right="190" w:firstLine="0"/>
              <w:jc w:val="left"/>
            </w:pPr>
            <w:r>
              <w:rPr>
                <w:sz w:val="22"/>
              </w:rPr>
              <w:t xml:space="preserve">- wymienić podstawowe rodzaje komunikacji; - podać przykłady komunikatów niewerbalnych;  - wymienić czynniki </w:t>
            </w:r>
          </w:p>
          <w:p w:rsidR="00F90E94" w:rsidRDefault="00F90E94" w:rsidP="00F90E94">
            <w:pPr>
              <w:spacing w:after="0" w:line="240" w:lineRule="auto"/>
              <w:ind w:left="0" w:right="207" w:firstLine="0"/>
              <w:jc w:val="left"/>
            </w:pPr>
            <w:r>
              <w:rPr>
                <w:sz w:val="22"/>
              </w:rPr>
              <w:t xml:space="preserve">utrudniające wystąpienia publiczne; - wymienić podstawowe cechy postawy asertywnej.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11"/>
              </w:numPr>
              <w:spacing w:after="61" w:line="255" w:lineRule="auto"/>
              <w:ind w:right="298" w:firstLine="0"/>
              <w:jc w:val="left"/>
            </w:pPr>
            <w:r>
              <w:rPr>
                <w:sz w:val="22"/>
              </w:rPr>
              <w:t xml:space="preserve">wyjaśnić, czym różni się przekaz werbalny od niewerbalnego;  - wyjaśnić, jaką rolę pełni komunikacja niewerbalna; </w:t>
            </w:r>
          </w:p>
          <w:p w:rsidR="00F90E94" w:rsidRDefault="00F90E94" w:rsidP="003D11D3">
            <w:pPr>
              <w:numPr>
                <w:ilvl w:val="0"/>
                <w:numId w:val="11"/>
              </w:numPr>
              <w:spacing w:after="22" w:line="255" w:lineRule="auto"/>
              <w:ind w:right="298" w:firstLine="0"/>
              <w:jc w:val="left"/>
            </w:pPr>
            <w:r>
              <w:rPr>
                <w:sz w:val="22"/>
              </w:rPr>
              <w:t xml:space="preserve">określić nadawcę i odbiorcę przedstawionego  komunikatu;  - wymienić zasady, których należy przestrzegać w wystąpieniach publicznych; </w:t>
            </w:r>
          </w:p>
          <w:p w:rsidR="00F90E94" w:rsidRDefault="00F90E94" w:rsidP="003D11D3">
            <w:pPr>
              <w:numPr>
                <w:ilvl w:val="0"/>
                <w:numId w:val="11"/>
              </w:numPr>
              <w:spacing w:after="38" w:line="237" w:lineRule="auto"/>
              <w:ind w:right="298" w:firstLine="0"/>
              <w:jc w:val="left"/>
            </w:pPr>
            <w:r>
              <w:rPr>
                <w:sz w:val="22"/>
              </w:rPr>
              <w:t xml:space="preserve">zastosować w praktyce zasady skutecznej komunikacji, np. </w:t>
            </w:r>
          </w:p>
          <w:p w:rsidR="00F90E94" w:rsidRDefault="00F90E94" w:rsidP="00F90E94">
            <w:pPr>
              <w:spacing w:after="0" w:line="245" w:lineRule="auto"/>
              <w:ind w:left="5" w:right="153" w:firstLine="0"/>
              <w:jc w:val="left"/>
            </w:pPr>
            <w:r>
              <w:rPr>
                <w:sz w:val="22"/>
              </w:rPr>
              <w:t xml:space="preserve">w wystąpieniu na forum klasy;  - rozpoznać postawy asertywne oraz postawy uległości, agresji i manipulacji.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12"/>
              </w:numPr>
              <w:spacing w:after="37" w:line="238" w:lineRule="auto"/>
              <w:ind w:right="90" w:firstLine="0"/>
              <w:jc w:val="left"/>
            </w:pPr>
            <w:r>
              <w:rPr>
                <w:sz w:val="22"/>
              </w:rPr>
              <w:t xml:space="preserve">odczytać znaczenie i rolę komunikatów niewerbalnych w zaprezentowanych wystąpieniach publicznych; </w:t>
            </w:r>
          </w:p>
          <w:p w:rsidR="00F90E94" w:rsidRDefault="00F90E94" w:rsidP="003D11D3">
            <w:pPr>
              <w:numPr>
                <w:ilvl w:val="0"/>
                <w:numId w:val="12"/>
              </w:numPr>
              <w:spacing w:after="30" w:line="246" w:lineRule="auto"/>
              <w:ind w:right="90" w:firstLine="0"/>
              <w:jc w:val="left"/>
            </w:pPr>
            <w:r>
              <w:rPr>
                <w:sz w:val="22"/>
              </w:rPr>
              <w:t xml:space="preserve">zastosować wybrane komunikaty niewerbalne w wystąpieniu publicznym; </w:t>
            </w:r>
          </w:p>
          <w:p w:rsidR="00F90E94" w:rsidRDefault="00F90E94" w:rsidP="003D11D3">
            <w:pPr>
              <w:numPr>
                <w:ilvl w:val="0"/>
                <w:numId w:val="12"/>
              </w:numPr>
              <w:spacing w:after="42" w:line="237" w:lineRule="auto"/>
              <w:ind w:right="90" w:firstLine="0"/>
              <w:jc w:val="left"/>
            </w:pPr>
            <w:r>
              <w:rPr>
                <w:sz w:val="22"/>
              </w:rPr>
              <w:t xml:space="preserve">- wyjaśnić, czym się różni debata od dyskusji; </w:t>
            </w:r>
          </w:p>
          <w:p w:rsidR="00F90E94" w:rsidRDefault="00F90E94" w:rsidP="003D11D3">
            <w:pPr>
              <w:numPr>
                <w:ilvl w:val="0"/>
                <w:numId w:val="12"/>
              </w:numPr>
              <w:spacing w:after="35" w:line="242" w:lineRule="auto"/>
              <w:ind w:right="90" w:firstLine="0"/>
              <w:jc w:val="left"/>
            </w:pPr>
            <w:r>
              <w:rPr>
                <w:sz w:val="22"/>
              </w:rPr>
              <w:t xml:space="preserve">dostrzec i opisać przykłady łamania zasad dobrej komunikacji;  - wyjaśnić, czym się różni postawa asertywna od postaw: uległości, agresji i manipulacji. </w:t>
            </w:r>
          </w:p>
          <w:p w:rsidR="00F90E94" w:rsidRDefault="00F90E94" w:rsidP="003D11D3">
            <w:pPr>
              <w:numPr>
                <w:ilvl w:val="0"/>
                <w:numId w:val="12"/>
              </w:numPr>
              <w:spacing w:after="0" w:line="259" w:lineRule="auto"/>
              <w:ind w:right="90" w:firstLine="0"/>
              <w:jc w:val="left"/>
            </w:pPr>
            <w:r>
              <w:rPr>
                <w:sz w:val="22"/>
              </w:rPr>
              <w:t xml:space="preserve">stosować w praktyce warunki asertywności.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13"/>
              </w:numPr>
              <w:spacing w:after="42" w:line="237" w:lineRule="auto"/>
              <w:ind w:right="90" w:firstLine="0"/>
              <w:jc w:val="left"/>
            </w:pPr>
            <w:r>
              <w:rPr>
                <w:sz w:val="22"/>
              </w:rPr>
              <w:t xml:space="preserve">dokonać krytycznej analizy przekazu informacyjnego, np. reklamy [wykorzystane środki perswazyjne, przejawy i sposoby manipulacji, wykorzystane komunikaty niewerbalne]; </w:t>
            </w:r>
          </w:p>
          <w:p w:rsidR="00F90E94" w:rsidRDefault="00F90E94" w:rsidP="003D11D3">
            <w:pPr>
              <w:numPr>
                <w:ilvl w:val="0"/>
                <w:numId w:val="13"/>
              </w:numPr>
              <w:spacing w:after="0" w:line="244" w:lineRule="auto"/>
              <w:ind w:right="90" w:firstLine="0"/>
              <w:jc w:val="left"/>
            </w:pPr>
            <w:r>
              <w:rPr>
                <w:sz w:val="22"/>
              </w:rPr>
              <w:t xml:space="preserve">dokonać krytycznej analizy postaw uznawanych za asertywne pod kątem przestrzegania zasad asertywności; - zaplanować [przeprowadzić / wziąć aktywny udział] akcję społeczną propagującą postawy asertywne i zasady asertywności.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229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firstLine="0"/>
              <w:jc w:val="left"/>
            </w:pPr>
            <w:r>
              <w:rPr>
                <w:b/>
                <w:sz w:val="22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Życie rodzinne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3" w:lineRule="auto"/>
              <w:ind w:left="0" w:right="66" w:firstLine="0"/>
              <w:jc w:val="left"/>
            </w:pPr>
            <w:r>
              <w:rPr>
                <w:sz w:val="22"/>
              </w:rPr>
              <w:t xml:space="preserve">- podać przykłady więzi łączących członków rodziny; - wymienić podstawowe oczekiwania społeczne wobec poszczególnych członków rodziny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[dzieci, rodziców].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14"/>
              </w:numPr>
              <w:spacing w:after="22" w:line="256" w:lineRule="auto"/>
              <w:ind w:right="84" w:firstLine="0"/>
              <w:jc w:val="left"/>
            </w:pPr>
            <w:r>
              <w:rPr>
                <w:sz w:val="22"/>
              </w:rPr>
              <w:t xml:space="preserve">wymienić cechy rodziny jako grupy społecznej;  </w:t>
            </w:r>
          </w:p>
          <w:p w:rsidR="00F90E94" w:rsidRDefault="00F90E94" w:rsidP="003D11D3">
            <w:pPr>
              <w:numPr>
                <w:ilvl w:val="0"/>
                <w:numId w:val="14"/>
              </w:numPr>
              <w:spacing w:after="0" w:line="259" w:lineRule="auto"/>
              <w:ind w:right="84" w:firstLine="0"/>
              <w:jc w:val="left"/>
            </w:pPr>
            <w:r>
              <w:rPr>
                <w:sz w:val="22"/>
              </w:rPr>
              <w:t xml:space="preserve">wymienić potrzeby młodych ludzi, które zaspokaja rodzina;  - wymienić rodzaje współczesnych rodzin;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52" w:firstLine="0"/>
              <w:jc w:val="left"/>
            </w:pPr>
            <w:r>
              <w:rPr>
                <w:sz w:val="22"/>
              </w:rPr>
              <w:t xml:space="preserve">- wyjaśnić, w jaki sposób rodzina przyczynia się do zaspokajania potrzeb człowieka; - podać nazwy poszczególnych funkcji rodziny; - porównać cechy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8" w:lineRule="auto"/>
              <w:ind w:left="5" w:firstLine="0"/>
              <w:jc w:val="left"/>
            </w:pPr>
            <w:r>
              <w:rPr>
                <w:sz w:val="22"/>
              </w:rPr>
              <w:t xml:space="preserve">- wskazywać przykłady [rozpoznać sytuacje] realizacji przez rodzinę poszczególnych </w:t>
            </w:r>
          </w:p>
          <w:p w:rsidR="00F90E94" w:rsidRDefault="00F90E94" w:rsidP="00F90E94">
            <w:pPr>
              <w:spacing w:after="0" w:line="259" w:lineRule="auto"/>
              <w:ind w:left="5" w:right="468" w:firstLine="0"/>
              <w:jc w:val="left"/>
            </w:pPr>
            <w:r>
              <w:rPr>
                <w:sz w:val="22"/>
              </w:rPr>
              <w:t xml:space="preserve">funkcji; - rozpoznawać sytuacje nieprawidłowego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- zaplanować [przeprowadzić / wziąć aktywny udział] działanie [projekt społeczny] propagujący na terenie szkoły lub społeczności lokalnej wybrane wartości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380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2"/>
              </w:rPr>
              <w:t xml:space="preserve">- wymienić podstawowe prawa i obowiązki dziecka w rodzinie; - wymienić podstawowe wartości kształtujące życie rodzinne; - wymienić podstawowe problemy zagrażające prawidłowemu funkcjonowaniu współczesnych polskich rodzin.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różnych typów rodzin </w:t>
            </w:r>
          </w:p>
          <w:p w:rsidR="00F90E94" w:rsidRDefault="00F90E94" w:rsidP="00F90E94">
            <w:pPr>
              <w:spacing w:after="39" w:line="237" w:lineRule="auto"/>
              <w:ind w:left="5" w:right="355" w:firstLine="0"/>
            </w:pPr>
            <w:r>
              <w:rPr>
                <w:sz w:val="22"/>
              </w:rPr>
              <w:t xml:space="preserve">/ rozpoznać poszczególne typy rodziny; </w:t>
            </w:r>
          </w:p>
          <w:p w:rsidR="00F90E94" w:rsidRDefault="00F90E94" w:rsidP="003D11D3">
            <w:pPr>
              <w:numPr>
                <w:ilvl w:val="0"/>
                <w:numId w:val="15"/>
              </w:numPr>
              <w:spacing w:after="43" w:line="237" w:lineRule="auto"/>
              <w:ind w:right="40" w:firstLine="0"/>
              <w:jc w:val="left"/>
            </w:pPr>
            <w:r>
              <w:rPr>
                <w:sz w:val="22"/>
              </w:rPr>
              <w:t xml:space="preserve">wymienić czynniki sprzyjające zacieśnianiu więzi rodzinnych;  </w:t>
            </w:r>
          </w:p>
          <w:p w:rsidR="00F90E94" w:rsidRDefault="00F90E94" w:rsidP="003D11D3">
            <w:pPr>
              <w:numPr>
                <w:ilvl w:val="0"/>
                <w:numId w:val="15"/>
              </w:numPr>
              <w:spacing w:after="3" w:line="236" w:lineRule="auto"/>
              <w:ind w:right="40" w:firstLine="0"/>
              <w:jc w:val="left"/>
            </w:pPr>
            <w:r>
              <w:rPr>
                <w:sz w:val="22"/>
              </w:rPr>
              <w:t xml:space="preserve">wymienić instytucje wspierające rodziny w realizacji swoich funkcji oraz formy pomocy rodzinie.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43" w:line="236" w:lineRule="auto"/>
              <w:ind w:left="5" w:right="328" w:firstLine="0"/>
            </w:pPr>
            <w:r>
              <w:rPr>
                <w:sz w:val="22"/>
              </w:rPr>
              <w:t xml:space="preserve">realizowania przez rodzinę swoich funkcji; </w:t>
            </w:r>
          </w:p>
          <w:p w:rsidR="00F90E94" w:rsidRDefault="00F90E94" w:rsidP="003D11D3">
            <w:pPr>
              <w:numPr>
                <w:ilvl w:val="0"/>
                <w:numId w:val="16"/>
              </w:numPr>
              <w:spacing w:after="42" w:line="237" w:lineRule="auto"/>
              <w:ind w:right="104" w:firstLine="0"/>
            </w:pPr>
            <w:r>
              <w:rPr>
                <w:sz w:val="22"/>
              </w:rPr>
              <w:t xml:space="preserve">wyjaśnić, jak na poszczególnych etapach życia jednostki, zmienia się rola rodziny w procesie socjalizacji; </w:t>
            </w:r>
          </w:p>
          <w:p w:rsidR="00F90E94" w:rsidRDefault="00F90E94" w:rsidP="003D11D3">
            <w:pPr>
              <w:numPr>
                <w:ilvl w:val="0"/>
                <w:numId w:val="16"/>
              </w:numPr>
              <w:spacing w:after="0" w:line="259" w:lineRule="auto"/>
              <w:ind w:right="104" w:firstLine="0"/>
            </w:pPr>
            <w:r>
              <w:rPr>
                <w:sz w:val="22"/>
              </w:rPr>
              <w:t xml:space="preserve">wskazać zależności pomiędzy systemem wartości a zasadami funkcjonowania rodziny.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204" w:firstLine="0"/>
            </w:pPr>
            <w:r>
              <w:rPr>
                <w:sz w:val="22"/>
              </w:rPr>
              <w:t xml:space="preserve">kształtujące życie rodzinne; - zaplanować [przeprowadzić / wziąć aktywny udział] działanie propagujące wiedzę na temat instytucji wspierających rodzinę i form pomocy rodzinie.  </w:t>
            </w:r>
          </w:p>
        </w:tc>
      </w:tr>
      <w:tr w:rsidR="00F90E94" w:rsidTr="00F90E94">
        <w:trPr>
          <w:trHeight w:val="557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2"/>
              </w:rPr>
              <w:lastRenderedPageBreak/>
              <w:t>5.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Edukacja i praca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45" w:line="234" w:lineRule="auto"/>
              <w:ind w:left="0" w:right="28" w:firstLine="0"/>
            </w:pPr>
            <w:r>
              <w:rPr>
                <w:sz w:val="22"/>
              </w:rPr>
              <w:t xml:space="preserve">- wymienić podstawowe zadania </w:t>
            </w:r>
          </w:p>
          <w:p w:rsidR="00F90E94" w:rsidRDefault="00F90E94" w:rsidP="00F90E94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szkoły, - wymienić poszczególne typy szkół tworzących strukturę szkolną w Polsce, - wymienić podstawowe prawa i obowiązki uczniów, - wymienić osoby, u których może szukać pomocy, w przypadku naruszenia praw ucznia.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17"/>
              </w:numPr>
              <w:spacing w:after="0" w:line="274" w:lineRule="auto"/>
              <w:ind w:right="98" w:firstLine="0"/>
              <w:jc w:val="left"/>
            </w:pPr>
            <w:r>
              <w:rPr>
                <w:sz w:val="22"/>
              </w:rPr>
              <w:t xml:space="preserve">wymienić funkcje, które pełni szkoła,  </w:t>
            </w:r>
          </w:p>
          <w:p w:rsidR="00F90E94" w:rsidRDefault="00F90E94" w:rsidP="003D11D3">
            <w:pPr>
              <w:numPr>
                <w:ilvl w:val="0"/>
                <w:numId w:val="17"/>
              </w:numPr>
              <w:spacing w:after="33" w:line="241" w:lineRule="auto"/>
              <w:ind w:right="98" w:firstLine="0"/>
              <w:jc w:val="left"/>
            </w:pPr>
            <w:r>
              <w:rPr>
                <w:sz w:val="22"/>
              </w:rPr>
              <w:t xml:space="preserve">odczytać ze schematu podstawowe informacje dotyczące struktury polskiego szkolnictwa,  - przedstawić różne warianty kontynuowania edukacji po ukończeniu szkoły podstawowej;  </w:t>
            </w:r>
          </w:p>
          <w:p w:rsidR="00F90E94" w:rsidRDefault="00F90E94" w:rsidP="003D11D3">
            <w:pPr>
              <w:numPr>
                <w:ilvl w:val="0"/>
                <w:numId w:val="17"/>
              </w:numPr>
              <w:spacing w:after="0" w:line="257" w:lineRule="auto"/>
              <w:ind w:right="98" w:firstLine="0"/>
              <w:jc w:val="left"/>
            </w:pPr>
            <w:r>
              <w:rPr>
                <w:sz w:val="22"/>
              </w:rPr>
              <w:t xml:space="preserve">określić, kto tworzy samorząd szkolny, - wymienić formy organizacji życia szkolnego.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18"/>
              </w:numPr>
              <w:spacing w:after="43" w:line="237" w:lineRule="auto"/>
              <w:ind w:right="166" w:firstLine="0"/>
              <w:jc w:val="left"/>
            </w:pPr>
            <w:r>
              <w:rPr>
                <w:sz w:val="22"/>
              </w:rPr>
              <w:t xml:space="preserve">wymienić działania za pomocą, których szkoła realizuje poszczególne funkcje; </w:t>
            </w:r>
          </w:p>
          <w:p w:rsidR="00F90E94" w:rsidRDefault="00F90E94" w:rsidP="003D11D3">
            <w:pPr>
              <w:numPr>
                <w:ilvl w:val="0"/>
                <w:numId w:val="18"/>
              </w:numPr>
              <w:spacing w:after="42" w:line="238" w:lineRule="auto"/>
              <w:ind w:right="166" w:firstLine="0"/>
              <w:jc w:val="left"/>
            </w:pPr>
            <w:r>
              <w:rPr>
                <w:sz w:val="22"/>
              </w:rPr>
              <w:t xml:space="preserve">przedstawić wady i zalety wyboru poszczególnych wariantów dalszej edukacji; </w:t>
            </w:r>
          </w:p>
          <w:p w:rsidR="00F90E94" w:rsidRDefault="00F90E94" w:rsidP="003D11D3">
            <w:pPr>
              <w:numPr>
                <w:ilvl w:val="0"/>
                <w:numId w:val="18"/>
              </w:numPr>
              <w:spacing w:after="2" w:line="237" w:lineRule="auto"/>
              <w:ind w:right="166" w:firstLine="0"/>
              <w:jc w:val="left"/>
            </w:pPr>
            <w:r>
              <w:rPr>
                <w:sz w:val="22"/>
              </w:rPr>
              <w:t xml:space="preserve">zaplanować swoją dalszą edukację pod kątem przyszłej aktywności zawodowej </w:t>
            </w:r>
          </w:p>
          <w:p w:rsidR="00F90E94" w:rsidRDefault="00F90E94" w:rsidP="00F90E94">
            <w:pPr>
              <w:spacing w:after="0" w:line="259" w:lineRule="auto"/>
              <w:ind w:left="5" w:right="65" w:firstLine="0"/>
              <w:jc w:val="left"/>
            </w:pPr>
            <w:r>
              <w:rPr>
                <w:sz w:val="22"/>
              </w:rPr>
              <w:t xml:space="preserve">[preferencji zawodowych]; - scharakteryzować poszczególne formy życia szkolnego [organizacja, zadania, formy działania],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0" w:line="263" w:lineRule="auto"/>
              <w:ind w:left="5" w:right="61" w:firstLine="0"/>
            </w:pPr>
            <w:r>
              <w:rPr>
                <w:sz w:val="22"/>
              </w:rPr>
              <w:t xml:space="preserve">- zhierarchizować funkcje szkoły, - określić, jaki wpływ na rozwój </w:t>
            </w:r>
          </w:p>
          <w:p w:rsidR="00F90E94" w:rsidRDefault="00F90E94" w:rsidP="00F90E94">
            <w:pPr>
              <w:spacing w:after="20" w:line="257" w:lineRule="auto"/>
              <w:ind w:left="5" w:firstLine="0"/>
              <w:jc w:val="left"/>
            </w:pPr>
            <w:r>
              <w:rPr>
                <w:sz w:val="22"/>
              </w:rPr>
              <w:t xml:space="preserve">i przyszłość młodego człowieka wywiera szkoła; </w:t>
            </w:r>
          </w:p>
          <w:p w:rsidR="00F90E94" w:rsidRDefault="00F90E94" w:rsidP="003D11D3">
            <w:pPr>
              <w:numPr>
                <w:ilvl w:val="0"/>
                <w:numId w:val="19"/>
              </w:numPr>
              <w:spacing w:after="43" w:line="237" w:lineRule="auto"/>
              <w:ind w:right="191" w:firstLine="0"/>
              <w:jc w:val="left"/>
            </w:pPr>
            <w:r>
              <w:rPr>
                <w:sz w:val="22"/>
              </w:rPr>
              <w:t xml:space="preserve">wyjaśnić, jakich umiejętności oczekuje współczesny rynek pracy; </w:t>
            </w:r>
          </w:p>
          <w:p w:rsidR="00F90E94" w:rsidRDefault="00F90E94" w:rsidP="003D11D3">
            <w:pPr>
              <w:numPr>
                <w:ilvl w:val="0"/>
                <w:numId w:val="19"/>
              </w:numPr>
              <w:spacing w:after="0" w:line="259" w:lineRule="auto"/>
              <w:ind w:right="191" w:firstLine="0"/>
              <w:jc w:val="left"/>
            </w:pPr>
            <w:r>
              <w:rPr>
                <w:sz w:val="22"/>
              </w:rPr>
              <w:t xml:space="preserve">wymienić czynniki umożliwiające odniesienie sukcesu edukacyjnego i zawodowego; - ocenić pracę samorządu szkolnego / podejmowane przez niego działania i formy pracy;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12" w:firstLine="0"/>
              <w:jc w:val="left"/>
            </w:pPr>
            <w:r>
              <w:rPr>
                <w:sz w:val="22"/>
              </w:rPr>
              <w:t xml:space="preserve">- zaplanować [przeprowadzić / wziąć aktywny udział] działanie propagujące ideę samorządności uczniowskiej; - zaplanować [przeprowadzić / wziąć aktywny udział] działanie informujący społeczność szkolną, o sposobach dochodzenia swoich praw w szkole. 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873"/>
        <w:gridCol w:w="2290"/>
        <w:gridCol w:w="2131"/>
        <w:gridCol w:w="2130"/>
        <w:gridCol w:w="2408"/>
        <w:gridCol w:w="2130"/>
      </w:tblGrid>
      <w:tr w:rsidR="00F90E94" w:rsidTr="00F90E94">
        <w:trPr>
          <w:trHeight w:val="127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" w:line="236" w:lineRule="auto"/>
              <w:ind w:left="5" w:right="101" w:firstLine="0"/>
            </w:pPr>
            <w:r>
              <w:rPr>
                <w:sz w:val="22"/>
              </w:rPr>
              <w:t xml:space="preserve">- rozpoznać przypadki naruszania praw ucznia.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230" w:firstLine="0"/>
            </w:pPr>
            <w:r>
              <w:rPr>
                <w:sz w:val="22"/>
              </w:rPr>
              <w:t xml:space="preserve">- ocenić i uzasadnić swoją aktywność [pracę] w ramach samorządu szkolnego.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684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25" w:right="12" w:hanging="360"/>
              <w:jc w:val="left"/>
            </w:pPr>
            <w:r>
              <w:rPr>
                <w:b/>
                <w:sz w:val="22"/>
              </w:rPr>
              <w:lastRenderedPageBreak/>
              <w:t>6.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Ekonomia na co dzień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0"/>
              </w:numPr>
              <w:spacing w:after="41" w:line="234" w:lineRule="auto"/>
              <w:ind w:right="40" w:firstLine="0"/>
            </w:pPr>
            <w:r>
              <w:rPr>
                <w:sz w:val="22"/>
              </w:rPr>
              <w:t xml:space="preserve">odróżnić dochody rodziny od wydatków; </w:t>
            </w:r>
          </w:p>
          <w:p w:rsidR="00F90E94" w:rsidRDefault="00F90E94" w:rsidP="003D11D3">
            <w:pPr>
              <w:numPr>
                <w:ilvl w:val="0"/>
                <w:numId w:val="20"/>
              </w:numPr>
              <w:spacing w:after="35" w:line="238" w:lineRule="auto"/>
              <w:ind w:right="40" w:firstLine="0"/>
            </w:pPr>
            <w:r>
              <w:rPr>
                <w:sz w:val="22"/>
              </w:rPr>
              <w:t xml:space="preserve">wymienić podstawowe wydatki i źródła dochodów typowego gospodarstwa domowego; </w:t>
            </w:r>
          </w:p>
          <w:p w:rsidR="00F90E94" w:rsidRDefault="00F90E94" w:rsidP="003D11D3">
            <w:pPr>
              <w:numPr>
                <w:ilvl w:val="0"/>
                <w:numId w:val="20"/>
              </w:numPr>
              <w:spacing w:after="2" w:line="237" w:lineRule="auto"/>
              <w:ind w:right="40" w:firstLine="0"/>
            </w:pPr>
            <w:r>
              <w:rPr>
                <w:sz w:val="22"/>
              </w:rPr>
              <w:t xml:space="preserve">wymienić podstawowe prawa przysługujące konsumentowi.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1"/>
              </w:numPr>
              <w:spacing w:after="24" w:line="249" w:lineRule="auto"/>
              <w:ind w:right="122" w:firstLine="0"/>
              <w:jc w:val="left"/>
            </w:pPr>
            <w:r>
              <w:rPr>
                <w:sz w:val="22"/>
              </w:rPr>
              <w:t xml:space="preserve">wymienić podstawowe zasady konstruowania budżetu domowego; - wymienić rodzaje źródeł dochodów gospodarstwa domowego; </w:t>
            </w:r>
          </w:p>
          <w:p w:rsidR="00F90E94" w:rsidRDefault="00F90E94" w:rsidP="003D11D3">
            <w:pPr>
              <w:numPr>
                <w:ilvl w:val="0"/>
                <w:numId w:val="21"/>
              </w:numPr>
              <w:spacing w:after="0" w:line="259" w:lineRule="auto"/>
              <w:ind w:right="122" w:firstLine="0"/>
              <w:jc w:val="left"/>
            </w:pPr>
            <w:r>
              <w:rPr>
                <w:sz w:val="22"/>
              </w:rPr>
              <w:t xml:space="preserve">wymienić podstawowe zasady prawidłowo skonstruowanego budżetu domowego; - podać przykłady łamania praw konsumenta; - wypełnić typowy formularz reklamacyjny.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2"/>
              </w:numPr>
              <w:spacing w:after="36" w:line="241" w:lineRule="auto"/>
              <w:ind w:right="68" w:firstLine="0"/>
            </w:pPr>
            <w:r>
              <w:rPr>
                <w:sz w:val="22"/>
              </w:rPr>
              <w:t xml:space="preserve">ocenić [uzasadnić ocenę], czy zaprezentowany budżet gospodarstwa domowego jest prawidłowo skonstruowany; </w:t>
            </w:r>
          </w:p>
          <w:p w:rsidR="00F90E94" w:rsidRDefault="00F90E94" w:rsidP="003D11D3">
            <w:pPr>
              <w:numPr>
                <w:ilvl w:val="0"/>
                <w:numId w:val="22"/>
              </w:numPr>
              <w:spacing w:after="4" w:line="235" w:lineRule="auto"/>
              <w:ind w:right="68" w:firstLine="0"/>
            </w:pPr>
            <w:r>
              <w:rPr>
                <w:sz w:val="22"/>
              </w:rPr>
              <w:t xml:space="preserve">wymienić przyczyny </w:t>
            </w:r>
          </w:p>
          <w:p w:rsidR="00F90E94" w:rsidRDefault="00F90E94" w:rsidP="00F90E94">
            <w:pPr>
              <w:spacing w:after="42" w:line="236" w:lineRule="auto"/>
              <w:ind w:left="5" w:right="55" w:firstLine="0"/>
            </w:pPr>
            <w:r>
              <w:rPr>
                <w:sz w:val="22"/>
              </w:rPr>
              <w:t xml:space="preserve">powstawania deficytu w budżecie domowym; </w:t>
            </w:r>
          </w:p>
          <w:p w:rsidR="00F90E94" w:rsidRDefault="00F90E94" w:rsidP="003D11D3">
            <w:pPr>
              <w:numPr>
                <w:ilvl w:val="0"/>
                <w:numId w:val="22"/>
              </w:numPr>
              <w:spacing w:after="42" w:line="237" w:lineRule="auto"/>
              <w:ind w:right="68" w:firstLine="0"/>
            </w:pPr>
            <w:r>
              <w:rPr>
                <w:sz w:val="22"/>
              </w:rPr>
              <w:t xml:space="preserve">opisać strukturę typowego budżetu domowego; </w:t>
            </w:r>
          </w:p>
          <w:p w:rsidR="00F90E94" w:rsidRDefault="00F90E94" w:rsidP="003D11D3">
            <w:pPr>
              <w:numPr>
                <w:ilvl w:val="0"/>
                <w:numId w:val="22"/>
              </w:numPr>
              <w:spacing w:after="26"/>
              <w:ind w:right="68" w:firstLine="0"/>
            </w:pPr>
            <w:r>
              <w:rPr>
                <w:sz w:val="22"/>
              </w:rPr>
              <w:t xml:space="preserve">napisać reklamację; - wymienić instytucje chroniące prawa konsumenta; </w:t>
            </w:r>
          </w:p>
          <w:p w:rsidR="00F90E94" w:rsidRDefault="00F90E94" w:rsidP="003D11D3">
            <w:pPr>
              <w:numPr>
                <w:ilvl w:val="0"/>
                <w:numId w:val="22"/>
              </w:numPr>
              <w:spacing w:after="44" w:line="236" w:lineRule="auto"/>
              <w:ind w:right="68" w:firstLine="0"/>
            </w:pPr>
            <w:r>
              <w:rPr>
                <w:sz w:val="22"/>
              </w:rPr>
              <w:t xml:space="preserve">wymienić podstawowe zasady, którymi powinien </w:t>
            </w:r>
          </w:p>
          <w:p w:rsidR="00F90E94" w:rsidRDefault="00F90E94" w:rsidP="00F90E94">
            <w:pPr>
              <w:spacing w:after="2" w:line="237" w:lineRule="auto"/>
              <w:ind w:left="5" w:right="7" w:firstLine="0"/>
              <w:jc w:val="left"/>
            </w:pPr>
            <w:r>
              <w:rPr>
                <w:sz w:val="22"/>
              </w:rPr>
              <w:t xml:space="preserve">kierować się świadomy konsument.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3"/>
              </w:numPr>
              <w:spacing w:after="42" w:line="237" w:lineRule="auto"/>
              <w:ind w:right="230" w:firstLine="0"/>
            </w:pPr>
            <w:r>
              <w:rPr>
                <w:sz w:val="22"/>
              </w:rPr>
              <w:t xml:space="preserve">zaprojektować działania służące ograniczeniu wydatków budżetu domowego; </w:t>
            </w:r>
          </w:p>
          <w:p w:rsidR="00F90E94" w:rsidRDefault="00F90E94" w:rsidP="003D11D3">
            <w:pPr>
              <w:numPr>
                <w:ilvl w:val="0"/>
                <w:numId w:val="23"/>
              </w:numPr>
              <w:spacing w:after="1" w:line="237" w:lineRule="auto"/>
              <w:ind w:right="230" w:firstLine="0"/>
            </w:pPr>
            <w:r>
              <w:rPr>
                <w:sz w:val="22"/>
              </w:rPr>
              <w:t xml:space="preserve">wyjaśnić, jak przestrzeganie zasad świadomego konsumenta wpływa na funkcjonowanie gospodarstwa domowego.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245" w:firstLine="0"/>
            </w:pPr>
            <w:r>
              <w:rPr>
                <w:sz w:val="22"/>
              </w:rPr>
              <w:t xml:space="preserve">- na wybranych przykładach ocenić ofertę handlową [przydatność w gospodarstwie domowym, jakość, cena, konkurencyjność].   </w:t>
            </w:r>
          </w:p>
        </w:tc>
      </w:tr>
      <w:tr w:rsidR="00F90E94" w:rsidTr="00F90E94">
        <w:trPr>
          <w:trHeight w:val="102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firstLine="0"/>
              <w:jc w:val="left"/>
            </w:pPr>
            <w:r>
              <w:rPr>
                <w:sz w:val="22"/>
              </w:rPr>
              <w:t xml:space="preserve">Podsumowanie i test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14"/>
        <w:gridCol w:w="2250"/>
        <w:gridCol w:w="2117"/>
        <w:gridCol w:w="2112"/>
        <w:gridCol w:w="2119"/>
        <w:gridCol w:w="2550"/>
      </w:tblGrid>
      <w:tr w:rsidR="00F90E94" w:rsidTr="00F90E94">
        <w:trPr>
          <w:trHeight w:val="431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76" w:lineRule="auto"/>
              <w:ind w:left="725" w:hanging="360"/>
              <w:jc w:val="left"/>
            </w:pPr>
            <w:r>
              <w:rPr>
                <w:b/>
                <w:sz w:val="22"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Czym są prawa człowieka?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4"/>
              </w:numPr>
              <w:spacing w:after="44" w:line="236" w:lineRule="auto"/>
              <w:ind w:right="9" w:firstLine="0"/>
              <w:jc w:val="left"/>
            </w:pPr>
            <w:r>
              <w:rPr>
                <w:sz w:val="22"/>
              </w:rPr>
              <w:t xml:space="preserve">podać przykłady praw przysługujących dzieciom; </w:t>
            </w:r>
          </w:p>
          <w:p w:rsidR="00F90E94" w:rsidRDefault="00F90E94" w:rsidP="003D11D3">
            <w:pPr>
              <w:numPr>
                <w:ilvl w:val="0"/>
                <w:numId w:val="24"/>
              </w:numPr>
              <w:spacing w:after="0" w:line="259" w:lineRule="auto"/>
              <w:ind w:right="9" w:firstLine="0"/>
              <w:jc w:val="left"/>
            </w:pPr>
            <w:r>
              <w:rPr>
                <w:sz w:val="22"/>
              </w:rPr>
              <w:t xml:space="preserve">podać przykłady praw i wolności człowieka;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5" w:line="239" w:lineRule="auto"/>
              <w:ind w:left="0" w:firstLine="0"/>
            </w:pPr>
            <w:r>
              <w:rPr>
                <w:sz w:val="22"/>
              </w:rPr>
              <w:t xml:space="preserve">- wymienić główne funkcje praw </w:t>
            </w:r>
          </w:p>
          <w:p w:rsidR="00F90E94" w:rsidRDefault="00F90E94" w:rsidP="00F90E94">
            <w:pPr>
              <w:spacing w:after="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i wolności człowieka;  - podać, kto i kiedy uchwalił </w:t>
            </w:r>
            <w:r>
              <w:rPr>
                <w:i/>
                <w:sz w:val="22"/>
              </w:rPr>
              <w:t xml:space="preserve">Powszechną </w:t>
            </w:r>
          </w:p>
          <w:p w:rsidR="00F90E94" w:rsidRDefault="00F90E94" w:rsidP="00F90E94">
            <w:pPr>
              <w:spacing w:after="4" w:line="273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Deklarację Praw Człowieka;  </w:t>
            </w:r>
          </w:p>
          <w:p w:rsidR="00F90E94" w:rsidRDefault="00F90E94" w:rsidP="003D11D3">
            <w:pPr>
              <w:numPr>
                <w:ilvl w:val="0"/>
                <w:numId w:val="25"/>
              </w:numPr>
              <w:spacing w:after="35" w:line="244" w:lineRule="auto"/>
              <w:ind w:right="120" w:firstLine="0"/>
              <w:jc w:val="left"/>
            </w:pPr>
            <w:r>
              <w:rPr>
                <w:sz w:val="22"/>
              </w:rPr>
              <w:t xml:space="preserve">podać, kto i kiedy uchwalił </w:t>
            </w:r>
            <w:r>
              <w:rPr>
                <w:i/>
                <w:sz w:val="22"/>
              </w:rPr>
              <w:t xml:space="preserve">Konwencję Praw Dziecka; </w:t>
            </w:r>
            <w:r>
              <w:rPr>
                <w:sz w:val="22"/>
              </w:rPr>
              <w:t xml:space="preserve">- podać przykłady łamania praw dziecka; </w:t>
            </w:r>
          </w:p>
          <w:p w:rsidR="00F90E94" w:rsidRDefault="00F90E94" w:rsidP="003D11D3">
            <w:pPr>
              <w:numPr>
                <w:ilvl w:val="0"/>
                <w:numId w:val="25"/>
              </w:numPr>
              <w:spacing w:after="15" w:line="259" w:lineRule="auto"/>
              <w:ind w:right="120" w:firstLine="0"/>
              <w:jc w:val="left"/>
            </w:pPr>
            <w:r>
              <w:rPr>
                <w:sz w:val="22"/>
              </w:rPr>
              <w:t xml:space="preserve">podać przykłady </w:t>
            </w:r>
          </w:p>
          <w:p w:rsidR="00F90E94" w:rsidRDefault="00F90E94" w:rsidP="00F90E94">
            <w:pPr>
              <w:spacing w:after="0" w:line="259" w:lineRule="auto"/>
              <w:ind w:left="0" w:right="52" w:firstLine="0"/>
              <w:jc w:val="left"/>
            </w:pPr>
            <w:r>
              <w:rPr>
                <w:sz w:val="22"/>
              </w:rPr>
              <w:t xml:space="preserve">działań podejmowanych przez UNICEF.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6"/>
              </w:numPr>
              <w:spacing w:after="23" w:line="256" w:lineRule="auto"/>
              <w:ind w:firstLine="0"/>
              <w:jc w:val="left"/>
            </w:pPr>
            <w:r>
              <w:rPr>
                <w:sz w:val="22"/>
              </w:rPr>
              <w:t xml:space="preserve">wymienić cechy praw i wolności człowieka; </w:t>
            </w:r>
          </w:p>
          <w:p w:rsidR="00F90E94" w:rsidRDefault="00F90E94" w:rsidP="003D11D3">
            <w:pPr>
              <w:numPr>
                <w:ilvl w:val="0"/>
                <w:numId w:val="26"/>
              </w:numPr>
              <w:spacing w:after="2" w:line="237" w:lineRule="auto"/>
              <w:ind w:firstLine="0"/>
              <w:jc w:val="left"/>
            </w:pPr>
            <w:r>
              <w:rPr>
                <w:sz w:val="22"/>
              </w:rPr>
              <w:t xml:space="preserve">wyjaśnić, na czym polega szczególne znaczenie </w:t>
            </w:r>
            <w:r>
              <w:rPr>
                <w:i/>
                <w:sz w:val="22"/>
              </w:rPr>
              <w:t xml:space="preserve">Powszechnej </w:t>
            </w:r>
          </w:p>
          <w:p w:rsidR="00F90E94" w:rsidRDefault="00F90E94" w:rsidP="00F90E94">
            <w:pPr>
              <w:spacing w:after="2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 xml:space="preserve">Deklaracji Praw </w:t>
            </w:r>
          </w:p>
          <w:p w:rsidR="00F90E94" w:rsidRDefault="00F90E94" w:rsidP="00F90E94">
            <w:pPr>
              <w:spacing w:after="14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 xml:space="preserve">Człowieka; </w:t>
            </w:r>
            <w:r>
              <w:rPr>
                <w:sz w:val="22"/>
              </w:rPr>
              <w:t xml:space="preserve"> </w:t>
            </w:r>
          </w:p>
          <w:p w:rsidR="00F90E94" w:rsidRDefault="00F90E94" w:rsidP="003D11D3">
            <w:pPr>
              <w:numPr>
                <w:ilvl w:val="0"/>
                <w:numId w:val="26"/>
              </w:numPr>
              <w:spacing w:after="35" w:line="239" w:lineRule="auto"/>
              <w:ind w:firstLine="0"/>
              <w:jc w:val="left"/>
            </w:pPr>
            <w:r>
              <w:rPr>
                <w:sz w:val="22"/>
              </w:rPr>
              <w:t xml:space="preserve">wymienić prawa zawarte w </w:t>
            </w:r>
            <w:r>
              <w:rPr>
                <w:i/>
                <w:sz w:val="22"/>
              </w:rPr>
              <w:t xml:space="preserve">Konwencji Praw Dziecka;  </w:t>
            </w:r>
          </w:p>
          <w:p w:rsidR="00F90E94" w:rsidRDefault="00F90E94" w:rsidP="003D11D3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rozwinąć skrót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UNICEF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7" w:lineRule="auto"/>
              <w:ind w:left="5" w:right="94" w:firstLine="0"/>
              <w:jc w:val="left"/>
            </w:pPr>
            <w:r>
              <w:rPr>
                <w:sz w:val="22"/>
              </w:rPr>
              <w:t xml:space="preserve">- przedstawić historię koncepcji praw i wolności człowieka; - wyjaśnić, znaczenie poszczególnych cech praw i wolności człowieka. </w:t>
            </w:r>
          </w:p>
          <w:p w:rsidR="00F90E94" w:rsidRDefault="00F90E94" w:rsidP="00F90E94">
            <w:pPr>
              <w:spacing w:after="0" w:line="259" w:lineRule="auto"/>
              <w:ind w:left="36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7"/>
              </w:numPr>
              <w:spacing w:after="0" w:line="248" w:lineRule="auto"/>
              <w:ind w:right="293" w:firstLine="0"/>
            </w:pPr>
            <w:r>
              <w:rPr>
                <w:sz w:val="22"/>
              </w:rPr>
              <w:t xml:space="preserve">wyjaśnić, w jaki sposób młodzi ludzie mogą włączyć się w działania </w:t>
            </w:r>
          </w:p>
          <w:p w:rsidR="00F90E94" w:rsidRDefault="00F90E94" w:rsidP="00F90E94">
            <w:pPr>
              <w:spacing w:after="35" w:line="239" w:lineRule="auto"/>
              <w:ind w:left="5" w:firstLine="0"/>
              <w:jc w:val="left"/>
            </w:pPr>
            <w:r>
              <w:rPr>
                <w:sz w:val="22"/>
              </w:rPr>
              <w:t xml:space="preserve">prowadzone przez UNICEF; </w:t>
            </w:r>
          </w:p>
          <w:p w:rsidR="00F90E94" w:rsidRDefault="00F90E94" w:rsidP="003D11D3">
            <w:pPr>
              <w:numPr>
                <w:ilvl w:val="0"/>
                <w:numId w:val="27"/>
              </w:numPr>
              <w:spacing w:after="0" w:line="239" w:lineRule="auto"/>
              <w:ind w:right="293" w:firstLine="0"/>
            </w:pPr>
            <w:r>
              <w:rPr>
                <w:sz w:val="22"/>
              </w:rPr>
              <w:t xml:space="preserve">zaprezentować* wybraną formę aktywności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UNICEFU. </w:t>
            </w:r>
          </w:p>
        </w:tc>
      </w:tr>
      <w:tr w:rsidR="00F90E94" w:rsidTr="00F90E94">
        <w:trPr>
          <w:trHeight w:val="40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25" w:hanging="360"/>
              <w:jc w:val="left"/>
            </w:pPr>
            <w:r>
              <w:rPr>
                <w:b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Katalog praw człowieka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50" w:firstLine="0"/>
            </w:pPr>
            <w:r>
              <w:rPr>
                <w:sz w:val="22"/>
              </w:rPr>
              <w:t xml:space="preserve">- wymienić przykłady konstytucyjnych praw i wolności człowieka.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8"/>
              </w:numPr>
              <w:spacing w:after="42" w:line="237" w:lineRule="auto"/>
              <w:ind w:right="59" w:firstLine="0"/>
              <w:jc w:val="left"/>
            </w:pPr>
            <w:r>
              <w:rPr>
                <w:sz w:val="22"/>
              </w:rPr>
              <w:t xml:space="preserve">podać przykłady praw pierwszej, drugiej i trzeciej generacji; </w:t>
            </w:r>
          </w:p>
          <w:p w:rsidR="00F90E94" w:rsidRDefault="00F90E94" w:rsidP="003D11D3">
            <w:pPr>
              <w:numPr>
                <w:ilvl w:val="0"/>
                <w:numId w:val="28"/>
              </w:numPr>
              <w:spacing w:after="0" w:line="238" w:lineRule="auto"/>
              <w:ind w:right="59" w:firstLine="0"/>
              <w:jc w:val="left"/>
            </w:pPr>
            <w:r>
              <w:rPr>
                <w:sz w:val="22"/>
              </w:rPr>
              <w:t xml:space="preserve">podać przykłady praw i wolności osobistych, politycznych oraz socjalnych, kulturalnych i ekonomicznych zagwarantowanych w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Konstytucji RP;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8" w:lineRule="auto"/>
              <w:ind w:left="5" w:right="270" w:firstLine="0"/>
              <w:jc w:val="left"/>
            </w:pPr>
            <w:r>
              <w:rPr>
                <w:sz w:val="22"/>
              </w:rPr>
              <w:t xml:space="preserve">- wyjaśnić, na czym polega różnica pomiędzy prawami pierwszej, drugiej i trzeciej generacji; - rozpoznać przykłady łamania praw i wolności człowieka; - uzasadnić konieczność funkcjonowania systemu ochrony praw i wolności człowieka.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6" w:lineRule="auto"/>
              <w:ind w:left="5" w:right="238" w:firstLine="0"/>
            </w:pPr>
            <w:r>
              <w:rPr>
                <w:sz w:val="22"/>
              </w:rPr>
              <w:t xml:space="preserve">- wyjaśnić, jaką rolę w państwie demokratycznym odgrywa system ochrony praw człowieka. 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93" w:firstLine="0"/>
              <w:jc w:val="left"/>
            </w:pPr>
            <w:r>
              <w:rPr>
                <w:sz w:val="22"/>
              </w:rPr>
              <w:t xml:space="preserve">- zaplanować [przeprowadzić / wziąć aktywny udział] kampanię społeczną propagującą ideę ochrony praw i wolności człowieka. </w:t>
            </w:r>
          </w:p>
        </w:tc>
      </w:tr>
      <w:tr w:rsidR="00F90E94" w:rsidTr="00F90E94">
        <w:trPr>
          <w:trHeight w:val="102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25" w:hanging="360"/>
              <w:jc w:val="left"/>
            </w:pPr>
            <w:r>
              <w:rPr>
                <w:b/>
                <w:sz w:val="22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Ochrona praw człowieka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54" w:firstLine="0"/>
            </w:pPr>
            <w:r>
              <w:rPr>
                <w:sz w:val="22"/>
              </w:rPr>
              <w:t xml:space="preserve">- podać przykłady łamania praw człowieka we współczesnym świecie;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21" w:firstLine="0"/>
              <w:jc w:val="left"/>
            </w:pPr>
            <w:r>
              <w:rPr>
                <w:sz w:val="22"/>
              </w:rPr>
              <w:t xml:space="preserve">- podać przykłady spraw, z którymi można zwrócić się do Rzecznika Praw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9" w:firstLine="0"/>
              <w:jc w:val="left"/>
            </w:pPr>
            <w:r>
              <w:rPr>
                <w:sz w:val="22"/>
              </w:rPr>
              <w:t xml:space="preserve">- przedstawić zagrożenia wynikające z łamania praw i wolności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253" w:firstLine="0"/>
            </w:pPr>
            <w:r>
              <w:rPr>
                <w:sz w:val="22"/>
              </w:rPr>
              <w:t xml:space="preserve">- porównać poziom przestrzegania praw człowieka w państwach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595" w:firstLine="0"/>
              <w:jc w:val="left"/>
            </w:pPr>
            <w:r>
              <w:rPr>
                <w:sz w:val="22"/>
              </w:rPr>
              <w:t xml:space="preserve">- przedstawić i ocenić poziom przestrzegania i ochrony praw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977"/>
        <w:gridCol w:w="2345"/>
        <w:gridCol w:w="2164"/>
        <w:gridCol w:w="2177"/>
        <w:gridCol w:w="2165"/>
        <w:gridCol w:w="2134"/>
      </w:tblGrid>
      <w:tr w:rsidR="00F90E94" w:rsidTr="00F90E94">
        <w:trPr>
          <w:trHeight w:val="40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6" w:lineRule="auto"/>
              <w:ind w:left="0" w:right="269" w:firstLine="0"/>
            </w:pPr>
            <w:r>
              <w:rPr>
                <w:sz w:val="22"/>
              </w:rPr>
              <w:t xml:space="preserve">- wymienić instytucje chroniące prawa człowieka w Polsce. 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43" w:line="236" w:lineRule="auto"/>
              <w:ind w:left="0" w:right="443" w:firstLine="0"/>
              <w:jc w:val="left"/>
            </w:pPr>
            <w:r>
              <w:rPr>
                <w:sz w:val="22"/>
              </w:rPr>
              <w:t xml:space="preserve">Obywatelskich i Rzecznika Praw Dziecka; </w:t>
            </w:r>
          </w:p>
          <w:p w:rsidR="00F90E94" w:rsidRDefault="00F90E94" w:rsidP="00F90E94">
            <w:pPr>
              <w:spacing w:after="41" w:line="238" w:lineRule="auto"/>
              <w:ind w:left="0" w:right="257" w:firstLine="0"/>
            </w:pPr>
            <w:r>
              <w:rPr>
                <w:sz w:val="22"/>
              </w:rPr>
              <w:t xml:space="preserve">- podać przykłady organizacji międzynarodowych zajmujących się ochroną praw </w:t>
            </w:r>
          </w:p>
          <w:p w:rsidR="00F90E94" w:rsidRDefault="00F90E94" w:rsidP="00F90E94">
            <w:pPr>
              <w:spacing w:after="0" w:line="255" w:lineRule="auto"/>
              <w:ind w:left="0" w:firstLine="0"/>
              <w:jc w:val="left"/>
            </w:pPr>
            <w:r>
              <w:rPr>
                <w:sz w:val="22"/>
              </w:rPr>
              <w:t xml:space="preserve">i wolności człowieka; - podać przykłady działań </w:t>
            </w:r>
          </w:p>
          <w:p w:rsidR="00F90E94" w:rsidRDefault="00F90E94" w:rsidP="00F90E94">
            <w:pPr>
              <w:spacing w:line="234" w:lineRule="auto"/>
              <w:ind w:left="0" w:right="12" w:firstLine="0"/>
              <w:jc w:val="left"/>
            </w:pPr>
            <w:r>
              <w:rPr>
                <w:sz w:val="22"/>
              </w:rPr>
              <w:t xml:space="preserve">podejmowanych przez </w:t>
            </w:r>
          </w:p>
          <w:p w:rsidR="00F90E94" w:rsidRDefault="00F90E94" w:rsidP="00F90E94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Międzynarodowy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Czerwony Krzyż.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2" w:line="273" w:lineRule="auto"/>
              <w:ind w:left="5" w:right="327" w:firstLine="0"/>
            </w:pPr>
            <w:r>
              <w:rPr>
                <w:sz w:val="22"/>
              </w:rPr>
              <w:t xml:space="preserve">człowieka; - wymienić przyczyny łamania praw człowieka; </w:t>
            </w:r>
          </w:p>
          <w:p w:rsidR="00F90E94" w:rsidRDefault="00F90E94" w:rsidP="00F90E94">
            <w:pPr>
              <w:spacing w:after="0" w:line="259" w:lineRule="auto"/>
              <w:ind w:left="5" w:right="311" w:firstLine="0"/>
              <w:jc w:val="left"/>
            </w:pPr>
            <w:r>
              <w:rPr>
                <w:sz w:val="22"/>
              </w:rPr>
              <w:t xml:space="preserve">- wyszukać w mediach opisy sytuacji, w których łamane są prawa człowieka.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51" w:firstLine="0"/>
              <w:jc w:val="left"/>
            </w:pPr>
            <w:r>
              <w:rPr>
                <w:sz w:val="22"/>
              </w:rPr>
              <w:t xml:space="preserve">globalnego Południa i globalnej Północy; - ocenić [uzasadnić] poziom przestrzegania praw człowieka w Polsce.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7" w:line="239" w:lineRule="auto"/>
              <w:ind w:left="5" w:firstLine="0"/>
            </w:pPr>
            <w:r>
              <w:rPr>
                <w:sz w:val="22"/>
              </w:rPr>
              <w:t xml:space="preserve">i wolności człowieka w wybranym </w:t>
            </w:r>
          </w:p>
          <w:p w:rsidR="00F90E94" w:rsidRDefault="00F90E94" w:rsidP="00F90E94">
            <w:pPr>
              <w:spacing w:after="0" w:line="259" w:lineRule="auto"/>
              <w:ind w:left="5" w:right="100" w:firstLine="0"/>
            </w:pPr>
            <w:r>
              <w:rPr>
                <w:sz w:val="22"/>
              </w:rPr>
              <w:t xml:space="preserve">państwie świata; - zaprezentować* działalność wybranej organizacji międzynarodowej na rzecz ochrony praw i wolności człowieka. </w:t>
            </w:r>
          </w:p>
        </w:tc>
      </w:tr>
      <w:tr w:rsidR="00F90E94" w:rsidTr="00F90E94">
        <w:trPr>
          <w:trHeight w:val="40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25" w:hanging="360"/>
              <w:jc w:val="left"/>
            </w:pPr>
            <w:r>
              <w:rPr>
                <w:b/>
                <w:sz w:val="22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Bezpieczeństwo nieletnich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- podać przykłady zagrożeń wynikających </w:t>
            </w:r>
          </w:p>
          <w:p w:rsidR="00F90E94" w:rsidRDefault="00F90E94" w:rsidP="00F90E94">
            <w:pPr>
              <w:spacing w:after="45" w:line="234" w:lineRule="auto"/>
              <w:ind w:left="0" w:right="512" w:firstLine="0"/>
              <w:jc w:val="left"/>
            </w:pPr>
            <w:r>
              <w:rPr>
                <w:sz w:val="22"/>
              </w:rPr>
              <w:t xml:space="preserve">z korzystania z cyberprzestrzeni; </w:t>
            </w:r>
          </w:p>
          <w:p w:rsidR="00F90E94" w:rsidRDefault="00F90E94" w:rsidP="00F90E94">
            <w:pPr>
              <w:spacing w:after="0" w:line="259" w:lineRule="auto"/>
              <w:ind w:left="0" w:right="61" w:firstLine="0"/>
            </w:pPr>
            <w:r>
              <w:rPr>
                <w:sz w:val="22"/>
              </w:rPr>
              <w:t xml:space="preserve">- podać przykłady pozytywnego i negatywnego wykorzystania </w:t>
            </w:r>
            <w:proofErr w:type="spellStart"/>
            <w:r>
              <w:rPr>
                <w:sz w:val="22"/>
              </w:rPr>
              <w:t>internetu</w:t>
            </w:r>
            <w:proofErr w:type="spellEnd"/>
            <w:r>
              <w:rPr>
                <w:sz w:val="22"/>
              </w:rPr>
              <w:t xml:space="preserve"> przez młodych ludzi.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1" w:lineRule="auto"/>
              <w:ind w:left="0" w:right="80" w:firstLine="0"/>
              <w:jc w:val="left"/>
            </w:pPr>
            <w:r>
              <w:rPr>
                <w:sz w:val="22"/>
              </w:rPr>
              <w:t xml:space="preserve">- określić, kogo w świetle polskiego prawa, nazywamy nieletnim; - wymienić podstawowe zasady odpowiedzialności prawnej nieletnich;  - wymienić korzyści i  zagrożenia wynikające z korzystania z </w:t>
            </w:r>
            <w:proofErr w:type="spellStart"/>
            <w:r>
              <w:rPr>
                <w:sz w:val="22"/>
              </w:rPr>
              <w:t>interenetu</w:t>
            </w:r>
            <w:proofErr w:type="spellEnd"/>
            <w:r>
              <w:rPr>
                <w:sz w:val="22"/>
              </w:rPr>
              <w:t xml:space="preserve"> - wskazać formy cyberprzemocy.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29"/>
              </w:numPr>
              <w:spacing w:after="42" w:line="238" w:lineRule="auto"/>
              <w:ind w:right="234" w:firstLine="0"/>
            </w:pPr>
            <w:r>
              <w:rPr>
                <w:sz w:val="22"/>
              </w:rPr>
              <w:t xml:space="preserve">określić podstawowe zasady bezpiecznego korzystania z </w:t>
            </w:r>
            <w:proofErr w:type="spellStart"/>
            <w:r>
              <w:rPr>
                <w:sz w:val="22"/>
              </w:rPr>
              <w:t>internetu</w:t>
            </w:r>
            <w:proofErr w:type="spellEnd"/>
            <w:r>
              <w:rPr>
                <w:sz w:val="22"/>
              </w:rPr>
              <w:t xml:space="preserve">; </w:t>
            </w:r>
          </w:p>
          <w:p w:rsidR="00F90E94" w:rsidRDefault="00F90E94" w:rsidP="003D11D3">
            <w:pPr>
              <w:numPr>
                <w:ilvl w:val="0"/>
                <w:numId w:val="29"/>
              </w:numPr>
              <w:spacing w:after="0" w:line="259" w:lineRule="auto"/>
              <w:ind w:right="234" w:firstLine="0"/>
            </w:pPr>
            <w:r>
              <w:rPr>
                <w:sz w:val="22"/>
              </w:rPr>
              <w:t xml:space="preserve">przedstawić wady i zalety aktywności na forach społecznościowych.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15" w:firstLine="0"/>
            </w:pPr>
            <w:r>
              <w:rPr>
                <w:sz w:val="22"/>
              </w:rPr>
              <w:t xml:space="preserve">- wyjaśnić, jak skutecznie można się chronić przed zagrożeniem cyberprzemocą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1" w:lineRule="auto"/>
              <w:ind w:left="5" w:right="82" w:firstLine="0"/>
              <w:jc w:val="left"/>
            </w:pPr>
            <w:r>
              <w:rPr>
                <w:sz w:val="22"/>
              </w:rPr>
              <w:t xml:space="preserve">- zaplanować [przeprowadzić/ wziąć aktywny udział] działanie na rzecz promowania wśród rówieśników zasad prawidłowego </w:t>
            </w:r>
          </w:p>
          <w:p w:rsidR="00F90E94" w:rsidRDefault="00F90E94" w:rsidP="00F90E94">
            <w:pPr>
              <w:spacing w:after="0" w:line="259" w:lineRule="auto"/>
              <w:ind w:left="5" w:right="795" w:firstLine="0"/>
              <w:jc w:val="left"/>
            </w:pPr>
            <w:r>
              <w:rPr>
                <w:sz w:val="22"/>
              </w:rPr>
              <w:t xml:space="preserve">korzystania z </w:t>
            </w:r>
            <w:proofErr w:type="spellStart"/>
            <w:r>
              <w:rPr>
                <w:sz w:val="22"/>
              </w:rPr>
              <w:t>internetu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F90E94" w:rsidTr="00F90E94">
        <w:trPr>
          <w:trHeight w:val="127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25" w:hanging="360"/>
              <w:jc w:val="left"/>
            </w:pPr>
            <w:r>
              <w:rPr>
                <w:b/>
                <w:sz w:val="22"/>
              </w:rPr>
              <w:t>5.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Służby ochrony prawa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45" w:firstLine="0"/>
              <w:jc w:val="left"/>
            </w:pPr>
            <w:r>
              <w:rPr>
                <w:sz w:val="22"/>
              </w:rPr>
              <w:t xml:space="preserve">- wymienić przykłady działań policji; - podać przykłady, innych niż policja, służb porządkowych 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73" w:firstLine="0"/>
            </w:pPr>
            <w:r>
              <w:rPr>
                <w:sz w:val="22"/>
              </w:rPr>
              <w:t xml:space="preserve">- wymienić główne zadania policji; - wymienić główne prawa przysługujące policjantom;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0"/>
              </w:numPr>
              <w:spacing w:after="37" w:line="237" w:lineRule="auto"/>
              <w:ind w:right="35" w:firstLine="0"/>
              <w:jc w:val="left"/>
            </w:pPr>
            <w:r>
              <w:rPr>
                <w:sz w:val="22"/>
              </w:rPr>
              <w:t xml:space="preserve">wymienić zadania poszczególnych służb mundurowych w Polsce; </w:t>
            </w:r>
          </w:p>
          <w:p w:rsidR="00F90E94" w:rsidRDefault="00F90E94" w:rsidP="003D11D3">
            <w:pPr>
              <w:numPr>
                <w:ilvl w:val="0"/>
                <w:numId w:val="30"/>
              </w:numPr>
              <w:spacing w:after="0" w:line="259" w:lineRule="auto"/>
              <w:ind w:right="35" w:firstLine="0"/>
              <w:jc w:val="left"/>
            </w:pPr>
            <w:r>
              <w:rPr>
                <w:sz w:val="22"/>
              </w:rPr>
              <w:t xml:space="preserve">wymienić główne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729" w:firstLine="0"/>
            </w:pPr>
            <w:r>
              <w:rPr>
                <w:sz w:val="22"/>
              </w:rPr>
              <w:t xml:space="preserve">- uzasadnić konieczność reagowania w przypadku występowania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4" w:line="235" w:lineRule="auto"/>
              <w:ind w:left="5" w:firstLine="0"/>
              <w:jc w:val="left"/>
            </w:pPr>
            <w:r>
              <w:rPr>
                <w:sz w:val="22"/>
              </w:rPr>
              <w:t xml:space="preserve">- zaplanować działanie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[przeprowadzić / wziąć aktywny udział] propagujące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5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40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Polsce, </w:t>
            </w:r>
          </w:p>
          <w:p w:rsidR="00F90E94" w:rsidRDefault="00F90E94" w:rsidP="00F90E94">
            <w:pPr>
              <w:spacing w:after="0" w:line="259" w:lineRule="auto"/>
              <w:ind w:left="0" w:right="597" w:firstLine="0"/>
            </w:pPr>
            <w:r>
              <w:rPr>
                <w:sz w:val="22"/>
              </w:rPr>
              <w:t xml:space="preserve">- podać przykłady działań straży miejskiej.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1"/>
              </w:numPr>
              <w:spacing w:after="34" w:line="243" w:lineRule="auto"/>
              <w:ind w:right="174" w:firstLine="0"/>
              <w:jc w:val="left"/>
            </w:pPr>
            <w:r>
              <w:rPr>
                <w:sz w:val="22"/>
              </w:rPr>
              <w:t xml:space="preserve">wymienić prawa przysługujące nieletnim w kontakcie z policjantem; - wymienić rodzaje służ mundurowych w Polsce. </w:t>
            </w:r>
          </w:p>
          <w:p w:rsidR="00F90E94" w:rsidRDefault="00F90E94" w:rsidP="003D11D3">
            <w:pPr>
              <w:numPr>
                <w:ilvl w:val="0"/>
                <w:numId w:val="31"/>
              </w:numPr>
              <w:spacing w:after="2" w:line="236" w:lineRule="auto"/>
              <w:ind w:right="174" w:firstLine="0"/>
              <w:jc w:val="left"/>
            </w:pPr>
            <w:r>
              <w:rPr>
                <w:sz w:val="22"/>
              </w:rPr>
              <w:t xml:space="preserve">odszukać informacje o prawach przysługujących </w:t>
            </w:r>
          </w:p>
          <w:p w:rsidR="00F90E94" w:rsidRDefault="00F90E94" w:rsidP="00F90E94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ofiarom przestępstwa, świadkom i oskarżonym.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prawa przysługujące </w:t>
            </w:r>
          </w:p>
          <w:p w:rsidR="00F90E94" w:rsidRDefault="00F90E94" w:rsidP="00F90E94">
            <w:pPr>
              <w:spacing w:after="25" w:line="248" w:lineRule="auto"/>
              <w:ind w:left="5" w:right="58" w:firstLine="0"/>
            </w:pPr>
            <w:r>
              <w:rPr>
                <w:sz w:val="22"/>
              </w:rPr>
              <w:t xml:space="preserve">ofiarom przestępstwa, świadkom i oskarżonym; -uzasadnić konieczność znajomości przysługujących nam praw; </w:t>
            </w:r>
          </w:p>
          <w:p w:rsidR="00F90E94" w:rsidRDefault="00F90E94" w:rsidP="00F90E94">
            <w:pPr>
              <w:spacing w:after="1" w:line="238" w:lineRule="auto"/>
              <w:ind w:left="5" w:right="98" w:firstLine="0"/>
            </w:pPr>
            <w:r>
              <w:rPr>
                <w:sz w:val="22"/>
              </w:rPr>
              <w:t xml:space="preserve">- wyjaśnić, gdzie należy szukać pomocy w przypadku występowania przemocy domowej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7" w:lineRule="auto"/>
              <w:ind w:left="5" w:firstLine="0"/>
              <w:jc w:val="left"/>
            </w:pPr>
            <w:r>
              <w:rPr>
                <w:sz w:val="22"/>
              </w:rPr>
              <w:t xml:space="preserve">przemocy domowej, przemocy rówieśniczej; -zinterpretować przepisy prawa dotyczące działania służ porządkowych.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" w:line="237" w:lineRule="auto"/>
              <w:ind w:left="5" w:firstLine="0"/>
              <w:jc w:val="left"/>
            </w:pPr>
            <w:r>
              <w:rPr>
                <w:sz w:val="22"/>
              </w:rPr>
              <w:t xml:space="preserve">konieczność [skuteczne formy] przeciwdziałania przemocy domowej </w:t>
            </w:r>
          </w:p>
          <w:p w:rsidR="00F90E94" w:rsidRDefault="00F90E94" w:rsidP="00F90E94">
            <w:pPr>
              <w:spacing w:after="0" w:line="259" w:lineRule="auto"/>
              <w:ind w:left="5" w:right="148" w:firstLine="0"/>
            </w:pPr>
            <w:r>
              <w:rPr>
                <w:sz w:val="22"/>
              </w:rPr>
              <w:t xml:space="preserve">[przemocy w grupie rówieśniczej / przemocy w szkole]. </w:t>
            </w:r>
          </w:p>
        </w:tc>
      </w:tr>
      <w:tr w:rsidR="00F90E94" w:rsidTr="00F90E94">
        <w:trPr>
          <w:trHeight w:val="40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firstLine="0"/>
              <w:jc w:val="left"/>
            </w:pPr>
            <w:r>
              <w:rPr>
                <w:sz w:val="22"/>
              </w:rPr>
              <w:t xml:space="preserve">Podsumowanie i test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482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Czym jest samorząd?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2"/>
              </w:numPr>
              <w:spacing w:after="19" w:line="257" w:lineRule="auto"/>
              <w:ind w:right="142" w:firstLine="0"/>
            </w:pPr>
            <w:r>
              <w:rPr>
                <w:sz w:val="22"/>
              </w:rPr>
              <w:t xml:space="preserve">określić, kto tworzy samorząd uczniowski; - podać przykłady działań samorządu uczniowskiego; </w:t>
            </w:r>
          </w:p>
          <w:p w:rsidR="00F90E94" w:rsidRDefault="00F90E94" w:rsidP="003D11D3">
            <w:pPr>
              <w:numPr>
                <w:ilvl w:val="0"/>
                <w:numId w:val="32"/>
              </w:numPr>
              <w:spacing w:after="23"/>
              <w:ind w:right="142" w:firstLine="0"/>
            </w:pPr>
            <w:r>
              <w:rPr>
                <w:sz w:val="22"/>
              </w:rPr>
              <w:t xml:space="preserve">wymienić podstawowe jednostki podziału terytorialnego państwa polskiego; </w:t>
            </w:r>
          </w:p>
          <w:p w:rsidR="00F90E94" w:rsidRDefault="00F90E94" w:rsidP="003D11D3">
            <w:pPr>
              <w:numPr>
                <w:ilvl w:val="0"/>
                <w:numId w:val="32"/>
              </w:numPr>
              <w:spacing w:after="0" w:line="239" w:lineRule="auto"/>
              <w:ind w:right="142" w:firstLine="0"/>
            </w:pPr>
            <w:r>
              <w:rPr>
                <w:sz w:val="22"/>
              </w:rPr>
              <w:t xml:space="preserve">określić, w której gminie, powiecie i województwie mieszka.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3"/>
              </w:numPr>
              <w:spacing w:after="42" w:line="237" w:lineRule="auto"/>
              <w:ind w:right="244" w:firstLine="0"/>
            </w:pPr>
            <w:r>
              <w:rPr>
                <w:sz w:val="22"/>
              </w:rPr>
              <w:t xml:space="preserve">wymienić rodzaje samorządów działających w Polsce; </w:t>
            </w:r>
          </w:p>
          <w:p w:rsidR="00F90E94" w:rsidRDefault="00F90E94" w:rsidP="003D11D3">
            <w:pPr>
              <w:numPr>
                <w:ilvl w:val="0"/>
                <w:numId w:val="33"/>
              </w:numPr>
              <w:spacing w:after="23" w:line="248" w:lineRule="auto"/>
              <w:ind w:right="244" w:firstLine="0"/>
            </w:pPr>
            <w:r>
              <w:rPr>
                <w:sz w:val="22"/>
              </w:rPr>
              <w:t xml:space="preserve">podać przykłady samorządów zawodowych; - podać przykłady działań samorządu terytorialnego; - odszukać na mapie województwo, w którym mieszka; - rozpoznać herb miejscowości, w której mieszka; </w:t>
            </w:r>
          </w:p>
          <w:p w:rsidR="00F90E94" w:rsidRDefault="00F90E94" w:rsidP="003D11D3">
            <w:pPr>
              <w:numPr>
                <w:ilvl w:val="0"/>
                <w:numId w:val="33"/>
              </w:numPr>
              <w:spacing w:after="0" w:line="259" w:lineRule="auto"/>
              <w:ind w:right="244" w:firstLine="0"/>
            </w:pPr>
            <w:r>
              <w:rPr>
                <w:sz w:val="22"/>
              </w:rPr>
              <w:t xml:space="preserve">odszukać informacje na temat osób pełniących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4"/>
              </w:numPr>
              <w:spacing w:after="34" w:line="245" w:lineRule="auto"/>
              <w:ind w:right="104" w:firstLine="0"/>
              <w:jc w:val="left"/>
            </w:pPr>
            <w:r>
              <w:rPr>
                <w:sz w:val="22"/>
              </w:rPr>
              <w:t xml:space="preserve">wyjaśnić, w jakim celu tworzone są samorządy zawodowe; </w:t>
            </w:r>
          </w:p>
          <w:p w:rsidR="00F90E94" w:rsidRDefault="00F90E94" w:rsidP="003D11D3">
            <w:pPr>
              <w:numPr>
                <w:ilvl w:val="0"/>
                <w:numId w:val="34"/>
              </w:numPr>
              <w:spacing w:after="37" w:line="238" w:lineRule="auto"/>
              <w:ind w:right="104" w:firstLine="0"/>
              <w:jc w:val="left"/>
            </w:pPr>
            <w:r>
              <w:rPr>
                <w:sz w:val="22"/>
              </w:rPr>
              <w:t xml:space="preserve">wyjaśnić, w czym przejawia się zasada decentralizacji władzy publicznej w Polsce; </w:t>
            </w:r>
          </w:p>
          <w:p w:rsidR="00F90E94" w:rsidRDefault="00F90E94" w:rsidP="003D11D3">
            <w:pPr>
              <w:numPr>
                <w:ilvl w:val="0"/>
                <w:numId w:val="34"/>
              </w:numPr>
              <w:spacing w:after="0" w:line="239" w:lineRule="auto"/>
              <w:ind w:right="104" w:firstLine="0"/>
              <w:jc w:val="left"/>
            </w:pPr>
            <w:r>
              <w:rPr>
                <w:sz w:val="22"/>
              </w:rPr>
              <w:t xml:space="preserve">wymienić organy samorządów </w:t>
            </w:r>
          </w:p>
          <w:p w:rsidR="00F90E94" w:rsidRDefault="00F90E94" w:rsidP="00F90E94">
            <w:pPr>
              <w:spacing w:after="26" w:line="247" w:lineRule="auto"/>
              <w:ind w:left="5" w:right="198" w:firstLine="0"/>
            </w:pPr>
            <w:r>
              <w:rPr>
                <w:sz w:val="22"/>
              </w:rPr>
              <w:t xml:space="preserve">terytorialnych w Polsce; - określić, jaki charakter ma gmina, w której mieszka; </w:t>
            </w:r>
          </w:p>
          <w:p w:rsidR="00F90E94" w:rsidRDefault="00F90E94" w:rsidP="003D11D3">
            <w:pPr>
              <w:numPr>
                <w:ilvl w:val="0"/>
                <w:numId w:val="34"/>
              </w:numPr>
              <w:spacing w:after="0" w:line="259" w:lineRule="auto"/>
              <w:ind w:right="104" w:firstLine="0"/>
              <w:jc w:val="left"/>
            </w:pPr>
            <w:r>
              <w:rPr>
                <w:sz w:val="22"/>
              </w:rPr>
              <w:t xml:space="preserve">rozpoznać herb województwa, w którym mieszka;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5"/>
              </w:numPr>
              <w:spacing w:after="22" w:line="256" w:lineRule="auto"/>
              <w:ind w:right="207" w:firstLine="0"/>
            </w:pPr>
            <w:r>
              <w:rPr>
                <w:sz w:val="22"/>
              </w:rPr>
              <w:t xml:space="preserve">uzasadnić konieczność, angażowania się w życie lokalnej społeczności; </w:t>
            </w:r>
          </w:p>
          <w:p w:rsidR="00F90E94" w:rsidRDefault="00F90E94" w:rsidP="003D11D3">
            <w:pPr>
              <w:numPr>
                <w:ilvl w:val="0"/>
                <w:numId w:val="35"/>
              </w:numPr>
              <w:spacing w:after="0" w:line="237" w:lineRule="auto"/>
              <w:ind w:right="207" w:firstLine="0"/>
            </w:pPr>
            <w:r>
              <w:rPr>
                <w:sz w:val="22"/>
              </w:rPr>
              <w:t xml:space="preserve">wyjaśnić, jaką rolę w państwie demokratycznym odgrywa samorząd </w:t>
            </w:r>
          </w:p>
          <w:p w:rsidR="00F90E94" w:rsidRDefault="00F90E94" w:rsidP="00F90E94">
            <w:pPr>
              <w:spacing w:after="19" w:line="259" w:lineRule="auto"/>
              <w:ind w:left="5" w:firstLine="0"/>
              <w:jc w:val="left"/>
            </w:pPr>
            <w:r>
              <w:rPr>
                <w:sz w:val="22"/>
              </w:rPr>
              <w:t xml:space="preserve">terytorialny; </w:t>
            </w:r>
          </w:p>
          <w:p w:rsidR="00F90E94" w:rsidRDefault="00F90E94" w:rsidP="003D11D3">
            <w:pPr>
              <w:numPr>
                <w:ilvl w:val="0"/>
                <w:numId w:val="35"/>
              </w:numPr>
              <w:spacing w:after="0" w:line="259" w:lineRule="auto"/>
              <w:ind w:right="207" w:firstLine="0"/>
            </w:pPr>
            <w:r>
              <w:rPr>
                <w:sz w:val="22"/>
              </w:rPr>
              <w:t xml:space="preserve">wyjaśnić, czym się różni gmina wiejska, od gminy </w:t>
            </w:r>
            <w:proofErr w:type="spellStart"/>
            <w:r>
              <w:rPr>
                <w:sz w:val="22"/>
              </w:rPr>
              <w:t>miejskowiejskiej</w:t>
            </w:r>
            <w:proofErr w:type="spellEnd"/>
            <w:r>
              <w:rPr>
                <w:sz w:val="22"/>
              </w:rPr>
              <w:t xml:space="preserve"> i miejskiej; - wymienić organy państwa, które mogą ingerować [kontrolować] działania władz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06" w:firstLine="0"/>
              <w:jc w:val="left"/>
            </w:pPr>
            <w:r>
              <w:rPr>
                <w:sz w:val="22"/>
              </w:rPr>
              <w:t xml:space="preserve">- zaprezentować* swoją gminę: historię, symbole, tradycje oraz miejsca i osoby, które odegrały szczególną rolę w jej dziejach; - zaplanować [przeprowadzić / wziąć aktywny udział] działanie na rzecz swojej społeczności lokalnej. 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804"/>
        <w:gridCol w:w="2277"/>
        <w:gridCol w:w="2117"/>
        <w:gridCol w:w="2125"/>
        <w:gridCol w:w="2250"/>
        <w:gridCol w:w="2389"/>
      </w:tblGrid>
      <w:tr w:rsidR="00F90E94" w:rsidTr="00F90E94">
        <w:trPr>
          <w:trHeight w:val="178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2"/>
              </w:rPr>
              <w:t xml:space="preserve">najważniejsze funkcje w swojej gminie.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8" w:lineRule="auto"/>
              <w:ind w:left="5" w:right="169" w:firstLine="0"/>
              <w:jc w:val="left"/>
            </w:pPr>
            <w:r>
              <w:rPr>
                <w:sz w:val="22"/>
              </w:rPr>
              <w:t xml:space="preserve">- podać imiona i nazwiska osób pełniących aktualnie najważniejsze funkcje w swojej gminie.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samorządowych.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760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hanging="360"/>
            </w:pPr>
            <w:r>
              <w:rPr>
                <w:sz w:val="22"/>
              </w:rPr>
              <w:lastRenderedPageBreak/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>Gmina – podstawowa jednostka samorządu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6"/>
              </w:numPr>
              <w:spacing w:after="42" w:line="237" w:lineRule="auto"/>
              <w:ind w:right="109" w:firstLine="0"/>
              <w:jc w:val="left"/>
            </w:pPr>
            <w:r>
              <w:rPr>
                <w:sz w:val="22"/>
              </w:rPr>
              <w:t xml:space="preserve">wymienić organy gminy, w której mieszka; </w:t>
            </w:r>
          </w:p>
          <w:p w:rsidR="00F90E94" w:rsidRDefault="00F90E94" w:rsidP="003D11D3">
            <w:pPr>
              <w:numPr>
                <w:ilvl w:val="0"/>
                <w:numId w:val="36"/>
              </w:numPr>
              <w:spacing w:after="0" w:line="259" w:lineRule="auto"/>
              <w:ind w:right="109" w:firstLine="0"/>
              <w:jc w:val="left"/>
            </w:pPr>
            <w:r>
              <w:rPr>
                <w:sz w:val="22"/>
              </w:rPr>
              <w:t xml:space="preserve">podać przykłady spraw załatwianych w urzędzie gminy; - określić, gdzie znajduje się urząd gminy, w której mieszka.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7"/>
              </w:numPr>
              <w:spacing w:after="42" w:line="237" w:lineRule="auto"/>
              <w:ind w:right="112" w:firstLine="0"/>
            </w:pPr>
            <w:r>
              <w:rPr>
                <w:sz w:val="22"/>
              </w:rPr>
              <w:t xml:space="preserve">wymienić podstawowe zadania gminy; </w:t>
            </w:r>
          </w:p>
          <w:p w:rsidR="00F90E94" w:rsidRDefault="00F90E94" w:rsidP="003D11D3">
            <w:pPr>
              <w:numPr>
                <w:ilvl w:val="0"/>
                <w:numId w:val="37"/>
              </w:numPr>
              <w:spacing w:after="41" w:line="238" w:lineRule="auto"/>
              <w:ind w:right="112" w:firstLine="0"/>
            </w:pPr>
            <w:r>
              <w:rPr>
                <w:sz w:val="22"/>
              </w:rPr>
              <w:t xml:space="preserve">odróżnić organy uchwałodawcze od organów wykonawczych gminy; </w:t>
            </w:r>
          </w:p>
          <w:p w:rsidR="00F90E94" w:rsidRDefault="00F90E94" w:rsidP="003D11D3">
            <w:pPr>
              <w:numPr>
                <w:ilvl w:val="0"/>
                <w:numId w:val="37"/>
              </w:numPr>
              <w:spacing w:after="43" w:line="236" w:lineRule="auto"/>
              <w:ind w:right="112" w:firstLine="0"/>
            </w:pPr>
            <w:r>
              <w:rPr>
                <w:sz w:val="22"/>
              </w:rPr>
              <w:t xml:space="preserve">podać sposób wyłaniania władz gminy; </w:t>
            </w:r>
          </w:p>
          <w:p w:rsidR="00F90E94" w:rsidRDefault="00F90E94" w:rsidP="003D11D3">
            <w:pPr>
              <w:numPr>
                <w:ilvl w:val="0"/>
                <w:numId w:val="37"/>
              </w:numPr>
              <w:spacing w:after="2" w:line="237" w:lineRule="auto"/>
              <w:ind w:right="112" w:firstLine="0"/>
            </w:pPr>
            <w:r>
              <w:rPr>
                <w:sz w:val="22"/>
              </w:rPr>
              <w:t xml:space="preserve">podać przykłady spraw rozstrzyganych w referendum gminnym.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8"/>
              </w:numPr>
              <w:spacing w:after="37" w:line="238" w:lineRule="auto"/>
              <w:ind w:right="74" w:firstLine="0"/>
              <w:jc w:val="left"/>
            </w:pPr>
            <w:r>
              <w:rPr>
                <w:sz w:val="22"/>
              </w:rPr>
              <w:t xml:space="preserve">wymienić podstawowe uprawnienia organów uchwałodawczych i wykonawczych gminy; </w:t>
            </w:r>
          </w:p>
          <w:p w:rsidR="00F90E94" w:rsidRDefault="00F90E94" w:rsidP="003D11D3">
            <w:pPr>
              <w:numPr>
                <w:ilvl w:val="0"/>
                <w:numId w:val="38"/>
              </w:numPr>
              <w:spacing w:after="42" w:line="237" w:lineRule="auto"/>
              <w:ind w:right="74" w:firstLine="0"/>
              <w:jc w:val="left"/>
            </w:pPr>
            <w:r>
              <w:rPr>
                <w:sz w:val="22"/>
              </w:rPr>
              <w:t xml:space="preserve">wymienić zasady przeprowadzania wyborów do władz gminy; </w:t>
            </w:r>
          </w:p>
          <w:p w:rsidR="00F90E94" w:rsidRDefault="00F90E94" w:rsidP="003D11D3">
            <w:pPr>
              <w:numPr>
                <w:ilvl w:val="0"/>
                <w:numId w:val="38"/>
              </w:numPr>
              <w:spacing w:after="42" w:line="237" w:lineRule="auto"/>
              <w:ind w:right="74" w:firstLine="0"/>
              <w:jc w:val="left"/>
            </w:pPr>
            <w:r>
              <w:rPr>
                <w:sz w:val="22"/>
              </w:rPr>
              <w:t xml:space="preserve">podać przykłady zadań własnych i zleconych gminy; </w:t>
            </w:r>
          </w:p>
          <w:p w:rsidR="00F90E94" w:rsidRDefault="00F90E94" w:rsidP="003D11D3">
            <w:pPr>
              <w:numPr>
                <w:ilvl w:val="0"/>
                <w:numId w:val="38"/>
              </w:numPr>
              <w:spacing w:after="17" w:line="259" w:lineRule="auto"/>
              <w:ind w:right="74" w:firstLine="0"/>
              <w:jc w:val="left"/>
            </w:pPr>
            <w:r>
              <w:rPr>
                <w:sz w:val="22"/>
              </w:rPr>
              <w:t xml:space="preserve">wymienić źródła finasowania gminy; - podać przykłady wpływu mieszkańców na życie gminy; - wyjaśnić pojęcie budżet obywatelski; </w:t>
            </w:r>
          </w:p>
          <w:p w:rsidR="00F90E94" w:rsidRDefault="00F90E94" w:rsidP="003D11D3">
            <w:pPr>
              <w:numPr>
                <w:ilvl w:val="0"/>
                <w:numId w:val="38"/>
              </w:numPr>
              <w:spacing w:after="0" w:line="259" w:lineRule="auto"/>
              <w:ind w:right="74" w:firstLine="0"/>
              <w:jc w:val="left"/>
            </w:pPr>
            <w:r>
              <w:rPr>
                <w:sz w:val="22"/>
              </w:rPr>
              <w:t xml:space="preserve">wyszukać informacje na temat przedsięwzięć podejmowanych przez młodzieżowe rady gminy, miasta.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39"/>
              </w:numPr>
              <w:spacing w:after="33" w:line="245" w:lineRule="auto"/>
              <w:ind w:right="57" w:firstLine="0"/>
            </w:pPr>
            <w:r>
              <w:rPr>
                <w:sz w:val="22"/>
              </w:rPr>
              <w:t xml:space="preserve">do poszczególnych rodzajów gminy dopasować odpowiadające im organy; </w:t>
            </w:r>
          </w:p>
          <w:p w:rsidR="00F90E94" w:rsidRDefault="00F90E94" w:rsidP="003D11D3">
            <w:pPr>
              <w:numPr>
                <w:ilvl w:val="0"/>
                <w:numId w:val="39"/>
              </w:numPr>
              <w:spacing w:after="2" w:line="237" w:lineRule="auto"/>
              <w:ind w:right="57" w:firstLine="0"/>
            </w:pPr>
            <w:r>
              <w:rPr>
                <w:sz w:val="22"/>
              </w:rPr>
              <w:t xml:space="preserve">zinterpretować przepis prawa dotyczący organizacji </w:t>
            </w:r>
          </w:p>
          <w:p w:rsidR="00F90E94" w:rsidRDefault="00F90E94" w:rsidP="00F90E94">
            <w:pPr>
              <w:spacing w:after="45" w:line="234" w:lineRule="auto"/>
              <w:ind w:left="5" w:firstLine="0"/>
              <w:jc w:val="left"/>
            </w:pPr>
            <w:r>
              <w:rPr>
                <w:sz w:val="22"/>
              </w:rPr>
              <w:t xml:space="preserve">referendum gminnego; </w:t>
            </w:r>
          </w:p>
          <w:p w:rsidR="00F90E94" w:rsidRDefault="00F90E94" w:rsidP="003D11D3">
            <w:pPr>
              <w:numPr>
                <w:ilvl w:val="0"/>
                <w:numId w:val="39"/>
              </w:numPr>
              <w:spacing w:after="30" w:line="247" w:lineRule="auto"/>
              <w:ind w:right="57" w:firstLine="0"/>
            </w:pPr>
            <w:r>
              <w:rPr>
                <w:sz w:val="22"/>
              </w:rPr>
              <w:t xml:space="preserve">wyjaśnić, jaką rolę w budżecie gminy odgrywają środki uzyskiwane z funduszy unijnych; </w:t>
            </w:r>
          </w:p>
          <w:p w:rsidR="00F90E94" w:rsidRDefault="00F90E94" w:rsidP="003D11D3">
            <w:pPr>
              <w:numPr>
                <w:ilvl w:val="0"/>
                <w:numId w:val="39"/>
              </w:numPr>
              <w:spacing w:after="31" w:line="247" w:lineRule="auto"/>
              <w:ind w:right="57" w:firstLine="0"/>
            </w:pPr>
            <w:r>
              <w:rPr>
                <w:sz w:val="22"/>
              </w:rPr>
              <w:t xml:space="preserve">uzasadnić konieczność angażowania się mieszkańców w rozwiązywanie problemów gminy i działalność organów gminy; </w:t>
            </w:r>
          </w:p>
          <w:p w:rsidR="00F90E94" w:rsidRDefault="00F90E94" w:rsidP="003D11D3">
            <w:pPr>
              <w:numPr>
                <w:ilvl w:val="0"/>
                <w:numId w:val="39"/>
              </w:numPr>
              <w:spacing w:after="0" w:line="259" w:lineRule="auto"/>
              <w:ind w:right="57" w:firstLine="0"/>
            </w:pPr>
            <w:r>
              <w:rPr>
                <w:sz w:val="22"/>
              </w:rPr>
              <w:t xml:space="preserve">wyjaśnić, w jaki sposób działalność samorządu gminnego przyczynia się do rozwoju społeczeństwa obywatelskiego;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0"/>
              </w:numPr>
              <w:spacing w:after="29" w:line="245" w:lineRule="auto"/>
              <w:ind w:right="197" w:firstLine="0"/>
            </w:pPr>
            <w:r>
              <w:rPr>
                <w:sz w:val="22"/>
              </w:rPr>
              <w:t xml:space="preserve">wyszukać informacje na temat realizacji lokalnych inicjatyw mieszkańców finansowanych z budżetów obywatelskich; - przygotować kampanię wyborczą do młodzieżowej rady gminy; - uczestniczyć w pracach młodzieżowej rady gminy; </w:t>
            </w:r>
          </w:p>
          <w:p w:rsidR="00F90E94" w:rsidRDefault="00F90E94" w:rsidP="003D11D3">
            <w:pPr>
              <w:numPr>
                <w:ilvl w:val="0"/>
                <w:numId w:val="40"/>
              </w:numPr>
              <w:spacing w:after="17" w:line="238" w:lineRule="auto"/>
              <w:ind w:right="197" w:firstLine="0"/>
            </w:pPr>
            <w:r>
              <w:rPr>
                <w:sz w:val="22"/>
              </w:rPr>
              <w:t xml:space="preserve">zareklamować / promować na forum szkoły ideę młodzieżowej rady gminy; </w:t>
            </w:r>
          </w:p>
          <w:p w:rsidR="00F90E94" w:rsidRDefault="00F90E94" w:rsidP="003D11D3">
            <w:pPr>
              <w:numPr>
                <w:ilvl w:val="0"/>
                <w:numId w:val="40"/>
              </w:numPr>
              <w:spacing w:after="2" w:line="237" w:lineRule="auto"/>
              <w:ind w:right="197" w:firstLine="0"/>
            </w:pPr>
            <w:r>
              <w:rPr>
                <w:sz w:val="22"/>
              </w:rPr>
              <w:t xml:space="preserve">zaprezentować strukturę budżetu swojej gminy [wykres, tabela, prezentacja multimedialna]. 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4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178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" w:line="237" w:lineRule="auto"/>
              <w:ind w:left="5" w:firstLine="0"/>
              <w:jc w:val="left"/>
            </w:pPr>
            <w:r>
              <w:rPr>
                <w:sz w:val="22"/>
              </w:rPr>
              <w:t xml:space="preserve">- podać przykłady działania młodzieżowej rady gminy. 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532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Powiat i województwo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27" w:line="245" w:lineRule="auto"/>
              <w:ind w:left="0" w:right="80" w:firstLine="0"/>
            </w:pPr>
            <w:r>
              <w:rPr>
                <w:sz w:val="22"/>
              </w:rPr>
              <w:t xml:space="preserve">- wymienić organy powiatu i województwa; - podać przykłady spraw załatwianych w starostwie powiatowym </w:t>
            </w:r>
          </w:p>
          <w:p w:rsidR="00F90E94" w:rsidRDefault="00F90E94" w:rsidP="00F90E94">
            <w:pPr>
              <w:spacing w:after="0" w:line="259" w:lineRule="auto"/>
              <w:ind w:left="0" w:right="456" w:firstLine="0"/>
              <w:jc w:val="left"/>
            </w:pPr>
            <w:r>
              <w:rPr>
                <w:sz w:val="22"/>
              </w:rPr>
              <w:t xml:space="preserve">i urzędzie marszałkowskim; - określić, gdzie znajdują się władze powiatu i województwa, w których mieszka.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3" w:lineRule="auto"/>
              <w:ind w:left="0" w:right="65" w:firstLine="0"/>
              <w:jc w:val="left"/>
            </w:pPr>
            <w:r>
              <w:rPr>
                <w:sz w:val="22"/>
              </w:rPr>
              <w:t xml:space="preserve">- wymienić podstawowe zadania samorządu powiatowego i wojewódzkiego; - odróżnić organy uchwałodawcze od organów wykonawczych powiatu i województwa; - podać sposób wyłaniania władz samorządowych powiatu i województwa; - podać przykłady spraw rozstrzyganych w referendum lokalnym.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" w:line="238" w:lineRule="auto"/>
              <w:ind w:left="5" w:right="78" w:firstLine="0"/>
            </w:pPr>
            <w:r>
              <w:rPr>
                <w:sz w:val="22"/>
              </w:rPr>
              <w:t xml:space="preserve">- wymienić podstawowe uprawnienia organów uchwałodawczych i wykonawczych </w:t>
            </w:r>
          </w:p>
          <w:p w:rsidR="00F90E94" w:rsidRDefault="00F90E94" w:rsidP="00F90E94">
            <w:pPr>
              <w:spacing w:after="0" w:line="241" w:lineRule="auto"/>
              <w:ind w:left="5" w:right="308" w:firstLine="0"/>
              <w:jc w:val="left"/>
            </w:pPr>
            <w:r>
              <w:rPr>
                <w:sz w:val="22"/>
              </w:rPr>
              <w:t xml:space="preserve">powiatu i województwa; - zinterpretować przepis prawa dotyczący przeprowadzania wyborów do władz uchwałodawczych powiatu i województwa.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49" w:firstLine="0"/>
              <w:jc w:val="left"/>
            </w:pPr>
            <w:r>
              <w:rPr>
                <w:sz w:val="22"/>
              </w:rPr>
              <w:t xml:space="preserve">- porównać strukturę i sposób powoływania władz samorządowych gminy, powiatu i województwa.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29" w:line="244" w:lineRule="auto"/>
              <w:ind w:left="5" w:right="211" w:firstLine="0"/>
              <w:jc w:val="left"/>
            </w:pPr>
            <w:r>
              <w:rPr>
                <w:sz w:val="22"/>
              </w:rPr>
              <w:t xml:space="preserve">- przedstawić strukturę polityczną sejmiku swojego województwa; - zaprezentować* swój powiat lub województwo </w:t>
            </w:r>
          </w:p>
          <w:p w:rsidR="00F90E94" w:rsidRDefault="00F90E94" w:rsidP="00F90E94">
            <w:pPr>
              <w:spacing w:after="0" w:line="248" w:lineRule="auto"/>
              <w:ind w:left="5" w:right="96" w:firstLine="0"/>
            </w:pPr>
            <w:r>
              <w:rPr>
                <w:sz w:val="22"/>
              </w:rPr>
              <w:t xml:space="preserve">[historię, symbole, tradycje oraz miejsca i osoby, które odegrały szczególną rolę w jej dziejach].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229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hanging="360"/>
              <w:jc w:val="left"/>
            </w:pPr>
            <w:r>
              <w:rPr>
                <w:b/>
                <w:sz w:val="22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Obywatele a władza samorządowa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2"/>
              </w:rPr>
              <w:t xml:space="preserve">- podać przykłady spraw załatwianych przez urząd gminy, starostwo powiatowe, urząd marszałkowski; - odszukać stronę internetową własnego urzędu gminy, starostwa powiatowego,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1"/>
              </w:numPr>
              <w:spacing w:after="26"/>
              <w:ind w:right="183" w:firstLine="0"/>
            </w:pPr>
            <w:r>
              <w:rPr>
                <w:sz w:val="22"/>
              </w:rPr>
              <w:t xml:space="preserve">sporządzić wykaz spraw, które można załatwić w gminie za pomocą </w:t>
            </w:r>
            <w:proofErr w:type="spellStart"/>
            <w:r>
              <w:rPr>
                <w:sz w:val="22"/>
              </w:rPr>
              <w:t>ePUAP</w:t>
            </w:r>
            <w:proofErr w:type="spellEnd"/>
            <w:r>
              <w:rPr>
                <w:sz w:val="22"/>
              </w:rPr>
              <w:t xml:space="preserve">; </w:t>
            </w:r>
          </w:p>
          <w:p w:rsidR="00F90E94" w:rsidRDefault="00F90E94" w:rsidP="003D11D3">
            <w:pPr>
              <w:numPr>
                <w:ilvl w:val="0"/>
                <w:numId w:val="41"/>
              </w:numPr>
              <w:spacing w:after="0" w:line="259" w:lineRule="auto"/>
              <w:ind w:right="183" w:firstLine="0"/>
            </w:pPr>
            <w:r>
              <w:rPr>
                <w:sz w:val="22"/>
              </w:rPr>
              <w:t xml:space="preserve">wymienić podstawowe zasady postępowania etycznego w pracy administracji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8" w:lineRule="auto"/>
              <w:ind w:left="5" w:right="777" w:firstLine="0"/>
            </w:pPr>
            <w:r>
              <w:rPr>
                <w:sz w:val="22"/>
              </w:rPr>
              <w:t xml:space="preserve">- odszukać informacje zamieszczane w Biuletynie Informacji </w:t>
            </w:r>
          </w:p>
          <w:p w:rsidR="00F90E94" w:rsidRDefault="00F90E94" w:rsidP="00F90E94">
            <w:pPr>
              <w:spacing w:after="0" w:line="259" w:lineRule="auto"/>
              <w:ind w:left="5" w:right="469" w:firstLine="0"/>
              <w:jc w:val="left"/>
            </w:pPr>
            <w:r>
              <w:rPr>
                <w:sz w:val="22"/>
              </w:rPr>
              <w:t xml:space="preserve">Publicznej; - wyjaśnić, jaki rodzaj informacji zamieszcza się w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84" w:firstLine="0"/>
              <w:jc w:val="left"/>
            </w:pPr>
            <w:r>
              <w:rPr>
                <w:sz w:val="22"/>
              </w:rPr>
              <w:t xml:space="preserve">- wyjaśnić, dlaczego należy przestrzegać zasad etycznego postępowania urzędników administracji; - wskazać działania, które może podjąć obywatel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87" w:firstLine="0"/>
            </w:pPr>
            <w:r>
              <w:rPr>
                <w:sz w:val="22"/>
              </w:rPr>
              <w:t xml:space="preserve">- zaplanować [przeprowadzić na forum szkoły] kampanię społeczną promującą zasady etycznego postępowania urzędników administracji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880"/>
        <w:gridCol w:w="2306"/>
        <w:gridCol w:w="2143"/>
        <w:gridCol w:w="2147"/>
        <w:gridCol w:w="2132"/>
        <w:gridCol w:w="2354"/>
      </w:tblGrid>
      <w:tr w:rsidR="00F90E94" w:rsidTr="00F90E94">
        <w:trPr>
          <w:trHeight w:val="532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urzędu marszałkowskiego 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publicznej; </w:t>
            </w:r>
          </w:p>
          <w:p w:rsidR="00F90E94" w:rsidRDefault="00F90E94" w:rsidP="003D11D3">
            <w:pPr>
              <w:numPr>
                <w:ilvl w:val="0"/>
                <w:numId w:val="42"/>
              </w:numPr>
              <w:spacing w:after="31" w:line="247" w:lineRule="auto"/>
              <w:ind w:right="258" w:firstLine="0"/>
              <w:jc w:val="left"/>
            </w:pPr>
            <w:r>
              <w:rPr>
                <w:sz w:val="22"/>
              </w:rPr>
              <w:t xml:space="preserve">wyjaśnić pojęcie korupcja; - wymienić praw przysługujące obywatelowi w urzędzie; </w:t>
            </w:r>
          </w:p>
          <w:p w:rsidR="00F90E94" w:rsidRDefault="00F90E94" w:rsidP="003D11D3">
            <w:pPr>
              <w:numPr>
                <w:ilvl w:val="0"/>
                <w:numId w:val="42"/>
              </w:numPr>
              <w:spacing w:after="0" w:line="259" w:lineRule="auto"/>
              <w:ind w:right="258" w:firstLine="0"/>
              <w:jc w:val="left"/>
            </w:pPr>
            <w:r>
              <w:rPr>
                <w:sz w:val="22"/>
              </w:rPr>
              <w:t xml:space="preserve">wypełnić wniosek o wydanie dowodu osobistego.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4" w:lineRule="auto"/>
              <w:ind w:left="5" w:right="376" w:firstLine="0"/>
              <w:jc w:val="left"/>
            </w:pPr>
            <w:r>
              <w:rPr>
                <w:sz w:val="22"/>
              </w:rPr>
              <w:t xml:space="preserve">BIP; - rozpoznać przypadki łamania praw obywateli w urzędzie.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07" w:firstLine="0"/>
              <w:jc w:val="left"/>
            </w:pPr>
            <w:r>
              <w:rPr>
                <w:sz w:val="22"/>
              </w:rPr>
              <w:t xml:space="preserve">w przypadku łamania jego praw w urzędzie; - uzasadnić konieczność aktywności obywatelskiej dla prawidłowego funkcjonowania społeczności lokalnej; - zaprezentować strukturę organizacyjną swojego urzędu gminy.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6" w:lineRule="auto"/>
              <w:ind w:left="5" w:right="134" w:firstLine="0"/>
              <w:jc w:val="left"/>
            </w:pPr>
            <w:r>
              <w:rPr>
                <w:sz w:val="22"/>
              </w:rPr>
              <w:t xml:space="preserve">[przeciwdziałającą zjawisku korupcji; nepotyzmu]; - zorganizować debatę / dyskusję [wziąć aktywny udział w debacie/ dyskusji] na temat przyczyn i skutków zjawiska korupcji i [lub] nepotyzmu w życiu publicznym; - zaprojektować </w:t>
            </w:r>
          </w:p>
          <w:p w:rsidR="00F90E94" w:rsidRDefault="00F90E94" w:rsidP="00F90E94">
            <w:pPr>
              <w:spacing w:after="0" w:line="242" w:lineRule="auto"/>
              <w:ind w:left="5" w:right="363" w:firstLine="0"/>
            </w:pPr>
            <w:r>
              <w:rPr>
                <w:sz w:val="22"/>
              </w:rPr>
              <w:t xml:space="preserve">inicjatywę, która może być sfinansowana w ramach budżetu obywatelskiego. 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51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Podsumowanie i test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404"/>
        </w:trPr>
        <w:tc>
          <w:tcPr>
            <w:tcW w:w="13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Wymagania edukacyjne obowiązujące w II półroczu </w:t>
            </w:r>
          </w:p>
        </w:tc>
      </w:tr>
      <w:tr w:rsidR="00F90E94" w:rsidTr="00F90E94">
        <w:trPr>
          <w:trHeight w:val="304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57" w:firstLine="0"/>
              <w:jc w:val="center"/>
            </w:pPr>
            <w:r>
              <w:rPr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Naród i ojczyzna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3"/>
              </w:numPr>
              <w:spacing w:after="37" w:line="239" w:lineRule="auto"/>
              <w:ind w:right="67" w:firstLine="0"/>
              <w:jc w:val="left"/>
            </w:pPr>
            <w:r>
              <w:rPr>
                <w:sz w:val="22"/>
              </w:rPr>
              <w:t xml:space="preserve">podać przykłady polskiego dziedzictwa narodowego; </w:t>
            </w:r>
          </w:p>
          <w:p w:rsidR="00F90E94" w:rsidRDefault="00F90E94" w:rsidP="003D11D3">
            <w:pPr>
              <w:numPr>
                <w:ilvl w:val="0"/>
                <w:numId w:val="43"/>
              </w:numPr>
              <w:spacing w:after="20" w:line="253" w:lineRule="auto"/>
              <w:ind w:right="67" w:firstLine="0"/>
              <w:jc w:val="left"/>
            </w:pPr>
            <w:r>
              <w:rPr>
                <w:sz w:val="22"/>
              </w:rPr>
              <w:t xml:space="preserve">podać przykłady więzi łączących polską wspólnotę narodową, - wymienić i rozpoznać polskie symbole narodowe; </w:t>
            </w:r>
          </w:p>
          <w:p w:rsidR="00F90E94" w:rsidRDefault="00F90E94" w:rsidP="003D11D3">
            <w:pPr>
              <w:numPr>
                <w:ilvl w:val="0"/>
                <w:numId w:val="43"/>
              </w:numPr>
              <w:spacing w:after="0" w:line="259" w:lineRule="auto"/>
              <w:ind w:right="67" w:firstLine="0"/>
              <w:jc w:val="left"/>
            </w:pPr>
            <w:r>
              <w:rPr>
                <w:sz w:val="22"/>
              </w:rPr>
              <w:t xml:space="preserve">nazwać swoją dużą i mała ojczyznę; - rozpoznać Narodowe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4"/>
              </w:numPr>
              <w:spacing w:after="28"/>
              <w:ind w:right="162" w:firstLine="0"/>
              <w:jc w:val="left"/>
            </w:pPr>
            <w:r>
              <w:rPr>
                <w:sz w:val="22"/>
              </w:rPr>
              <w:t xml:space="preserve">wymienić główne czynniki kształtujące polską tożsamość narodową; </w:t>
            </w:r>
          </w:p>
          <w:p w:rsidR="00F90E94" w:rsidRDefault="00F90E94" w:rsidP="003D11D3">
            <w:pPr>
              <w:numPr>
                <w:ilvl w:val="0"/>
                <w:numId w:val="44"/>
              </w:numPr>
              <w:spacing w:after="0" w:line="259" w:lineRule="auto"/>
              <w:ind w:right="162" w:firstLine="0"/>
              <w:jc w:val="left"/>
            </w:pPr>
            <w:r>
              <w:rPr>
                <w:sz w:val="22"/>
              </w:rPr>
              <w:t xml:space="preserve">wyjaśnić pojęcie ojczyzna;  - opisać polskie symbole narodowe; - wymienić sytuacje, w których używa się polskich symboli narodowych;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5"/>
              </w:numPr>
              <w:spacing w:after="28" w:line="251" w:lineRule="auto"/>
              <w:ind w:firstLine="0"/>
              <w:jc w:val="left"/>
            </w:pPr>
            <w:r>
              <w:rPr>
                <w:sz w:val="22"/>
              </w:rPr>
              <w:t xml:space="preserve">wyjaśnić, na czym polega różnica pomiędzy wspólnotą narodową i wspólnotą </w:t>
            </w:r>
          </w:p>
          <w:p w:rsidR="00F90E94" w:rsidRDefault="00F90E94" w:rsidP="00F90E94">
            <w:pPr>
              <w:spacing w:after="18" w:line="259" w:lineRule="auto"/>
              <w:ind w:left="5" w:firstLine="0"/>
              <w:jc w:val="left"/>
            </w:pPr>
            <w:r>
              <w:rPr>
                <w:sz w:val="22"/>
              </w:rPr>
              <w:t xml:space="preserve">etniczną; </w:t>
            </w:r>
          </w:p>
          <w:p w:rsidR="00F90E94" w:rsidRDefault="00F90E94" w:rsidP="003D11D3">
            <w:pPr>
              <w:numPr>
                <w:ilvl w:val="0"/>
                <w:numId w:val="45"/>
              </w:numPr>
              <w:spacing w:after="43" w:line="237" w:lineRule="auto"/>
              <w:ind w:firstLine="0"/>
              <w:jc w:val="left"/>
            </w:pPr>
            <w:r>
              <w:rPr>
                <w:sz w:val="22"/>
              </w:rPr>
              <w:t xml:space="preserve">wyjaśnić, jakie znaczenie dla współczesnego młodego człowieka ma tożsamość narodowa; </w:t>
            </w:r>
          </w:p>
          <w:p w:rsidR="00F90E94" w:rsidRDefault="00F90E94" w:rsidP="003D11D3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przedstawić historię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6"/>
              </w:numPr>
              <w:spacing w:after="35" w:line="244" w:lineRule="auto"/>
              <w:ind w:firstLine="0"/>
              <w:jc w:val="left"/>
            </w:pPr>
            <w:r>
              <w:rPr>
                <w:sz w:val="22"/>
              </w:rPr>
              <w:t xml:space="preserve">uzasadnić, że można pogodzić różne tożsamości społeczno-kulturowe </w:t>
            </w:r>
          </w:p>
          <w:p w:rsidR="00F90E94" w:rsidRDefault="00F90E94" w:rsidP="003D11D3">
            <w:pPr>
              <w:numPr>
                <w:ilvl w:val="0"/>
                <w:numId w:val="46"/>
              </w:numPr>
              <w:spacing w:after="28"/>
              <w:ind w:firstLine="0"/>
              <w:jc w:val="left"/>
            </w:pPr>
            <w:r>
              <w:rPr>
                <w:sz w:val="22"/>
              </w:rPr>
              <w:t xml:space="preserve">wyjaśnić, w jaki sposób historia kształtowała polską tożsamość narodową, </w:t>
            </w:r>
          </w:p>
          <w:p w:rsidR="00F90E94" w:rsidRDefault="00F90E94" w:rsidP="003D11D3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do podanych świat narodowych dopasować odpowiadające im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7"/>
              </w:numPr>
              <w:spacing w:after="28" w:line="244" w:lineRule="auto"/>
              <w:ind w:right="177" w:firstLine="0"/>
              <w:jc w:val="left"/>
            </w:pPr>
            <w:r>
              <w:rPr>
                <w:sz w:val="22"/>
              </w:rPr>
              <w:t xml:space="preserve">wyjaśnić, jak i dlaczego, jak zmieniały się na przestrzeni dziejów polskie symbole narodowe, </w:t>
            </w:r>
          </w:p>
          <w:p w:rsidR="00F90E94" w:rsidRDefault="00F90E94" w:rsidP="003D11D3">
            <w:pPr>
              <w:numPr>
                <w:ilvl w:val="0"/>
                <w:numId w:val="47"/>
              </w:numPr>
              <w:spacing w:after="31" w:line="247" w:lineRule="auto"/>
              <w:ind w:right="177" w:firstLine="0"/>
              <w:jc w:val="left"/>
            </w:pPr>
            <w:r>
              <w:rPr>
                <w:sz w:val="22"/>
              </w:rPr>
              <w:t xml:space="preserve">przedstawić wybrany problem etniczny / narodowy współczesnego świata*, </w:t>
            </w:r>
          </w:p>
          <w:p w:rsidR="00F90E94" w:rsidRDefault="00F90E94" w:rsidP="003D11D3">
            <w:pPr>
              <w:numPr>
                <w:ilvl w:val="0"/>
                <w:numId w:val="47"/>
              </w:numPr>
              <w:spacing w:after="0" w:line="259" w:lineRule="auto"/>
              <w:ind w:right="177" w:firstLine="0"/>
              <w:jc w:val="left"/>
            </w:pPr>
            <w:r>
              <w:rPr>
                <w:sz w:val="22"/>
              </w:rPr>
              <w:t xml:space="preserve">zaprezentować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27"/>
        <w:gridCol w:w="2564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380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06" w:right="78" w:firstLine="0"/>
              <w:jc w:val="left"/>
            </w:pPr>
            <w:r>
              <w:rPr>
                <w:sz w:val="22"/>
              </w:rPr>
              <w:t xml:space="preserve">Święto Niepodległości i Święto Narodowe Trzeciego Maja.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8"/>
              </w:numPr>
              <w:spacing w:after="23" w:line="256" w:lineRule="auto"/>
              <w:ind w:right="38" w:firstLine="0"/>
              <w:jc w:val="left"/>
            </w:pPr>
            <w:r>
              <w:rPr>
                <w:sz w:val="22"/>
              </w:rPr>
              <w:t xml:space="preserve">wymienić najważniejsze polskie święta narodowe; </w:t>
            </w:r>
          </w:p>
          <w:p w:rsidR="00F90E94" w:rsidRDefault="00F90E94" w:rsidP="003D11D3">
            <w:pPr>
              <w:numPr>
                <w:ilvl w:val="0"/>
                <w:numId w:val="48"/>
              </w:numPr>
              <w:spacing w:after="2" w:line="237" w:lineRule="auto"/>
              <w:ind w:right="38" w:firstLine="0"/>
              <w:jc w:val="left"/>
            </w:pPr>
            <w:r>
              <w:rPr>
                <w:sz w:val="22"/>
              </w:rPr>
              <w:t xml:space="preserve">przedstawić zasady prawidłowego zachowania w trakcie uroczystości państwowych, świąt narodowych, wobec symboli narodowych. </w:t>
            </w:r>
          </w:p>
          <w:p w:rsidR="00F90E94" w:rsidRDefault="00F90E94" w:rsidP="00F90E94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7" w:lineRule="auto"/>
              <w:ind w:left="110" w:right="320" w:firstLine="0"/>
            </w:pPr>
            <w:r>
              <w:rPr>
                <w:sz w:val="22"/>
              </w:rPr>
              <w:t xml:space="preserve">polskich symboli narodowych;  - wymienić różne rodzaje tożsamości społecznych. </w:t>
            </w:r>
          </w:p>
          <w:p w:rsidR="00F90E94" w:rsidRDefault="00F90E94" w:rsidP="00F90E94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2" w:line="242" w:lineRule="auto"/>
              <w:ind w:left="110" w:right="184" w:firstLine="0"/>
              <w:jc w:val="left"/>
            </w:pPr>
            <w:r>
              <w:rPr>
                <w:sz w:val="22"/>
              </w:rPr>
              <w:t xml:space="preserve">wydarzenia historyczne, - przedstawić negatywne i pozytywne aspekty funkcjonowania społeczeństw wieloetnicznych/ narodowych, </w:t>
            </w:r>
          </w:p>
          <w:p w:rsidR="00F90E94" w:rsidRDefault="00F90E94" w:rsidP="00F90E94">
            <w:pPr>
              <w:spacing w:after="0" w:line="259" w:lineRule="auto"/>
              <w:ind w:left="110" w:right="266" w:firstLine="0"/>
              <w:jc w:val="left"/>
            </w:pPr>
            <w:r>
              <w:rPr>
                <w:sz w:val="22"/>
              </w:rPr>
              <w:t xml:space="preserve">- wyjaśnić, z czego mogą wynikać trudności w utrzymaniu polskiej tożsamości narodowej.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10" w:right="67" w:firstLine="0"/>
              <w:jc w:val="left"/>
            </w:pPr>
            <w:r>
              <w:rPr>
                <w:sz w:val="22"/>
              </w:rPr>
              <w:t xml:space="preserve">wybrany element polskiego dziedzictwa narodowego*; - przedstawić czynniki utrudniające i ułatwiające prawidłową komunikację pomiędzy różnymi grupami etnicznymi / narodowymi. </w:t>
            </w:r>
          </w:p>
        </w:tc>
      </w:tr>
      <w:tr w:rsidR="00F90E94" w:rsidTr="00F90E94">
        <w:trPr>
          <w:trHeight w:val="532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E94" w:rsidRDefault="00F90E94" w:rsidP="00F90E94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2"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Obywatelstwo i narodowość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49"/>
              </w:numPr>
              <w:spacing w:after="24"/>
              <w:ind w:right="98" w:firstLine="0"/>
              <w:jc w:val="left"/>
            </w:pPr>
            <w:r>
              <w:rPr>
                <w:sz w:val="22"/>
              </w:rPr>
              <w:t xml:space="preserve">wymienić podstawowe prawa i obowiązki obywatela RP; </w:t>
            </w:r>
          </w:p>
          <w:p w:rsidR="00F90E94" w:rsidRDefault="00F90E94" w:rsidP="003D11D3">
            <w:pPr>
              <w:numPr>
                <w:ilvl w:val="0"/>
                <w:numId w:val="49"/>
              </w:numPr>
              <w:spacing w:after="0" w:line="259" w:lineRule="auto"/>
              <w:ind w:right="98" w:firstLine="0"/>
              <w:jc w:val="left"/>
            </w:pPr>
            <w:r>
              <w:rPr>
                <w:sz w:val="22"/>
              </w:rPr>
              <w:t xml:space="preserve">podać przykłady cnót </w:t>
            </w:r>
          </w:p>
          <w:p w:rsidR="00F90E94" w:rsidRDefault="00F90E94" w:rsidP="00F90E94">
            <w:pPr>
              <w:spacing w:after="0" w:line="259" w:lineRule="auto"/>
              <w:ind w:left="106" w:right="458" w:firstLine="0"/>
            </w:pPr>
            <w:r>
              <w:rPr>
                <w:sz w:val="22"/>
              </w:rPr>
              <w:t xml:space="preserve">/wartości obywatelskich; -  wymienić postaci najwybitniejszych Polaków XX i XXI wieku.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0"/>
              </w:numPr>
              <w:spacing w:after="0"/>
              <w:ind w:firstLine="0"/>
              <w:jc w:val="left"/>
            </w:pPr>
            <w:r>
              <w:rPr>
                <w:sz w:val="22"/>
              </w:rPr>
              <w:t xml:space="preserve">odróżnić [rozpoznać na przykładach] pojęcie narodowość od obywatelstwa; - wymienić więzi łączące obywatela i państwo; - wymienić podstawowe sposoby </w:t>
            </w:r>
          </w:p>
          <w:p w:rsidR="00F90E94" w:rsidRDefault="00F90E94" w:rsidP="00F90E94">
            <w:pPr>
              <w:spacing w:after="43" w:line="236" w:lineRule="auto"/>
              <w:ind w:left="106" w:right="54" w:firstLine="0"/>
              <w:jc w:val="left"/>
            </w:pPr>
            <w:r>
              <w:rPr>
                <w:sz w:val="22"/>
              </w:rPr>
              <w:t xml:space="preserve">nabycia obywatelstwa polskiego; </w:t>
            </w:r>
          </w:p>
          <w:p w:rsidR="00F90E94" w:rsidRDefault="00F90E94" w:rsidP="003D11D3">
            <w:pPr>
              <w:numPr>
                <w:ilvl w:val="0"/>
                <w:numId w:val="50"/>
              </w:numPr>
              <w:spacing w:after="35" w:line="239" w:lineRule="auto"/>
              <w:ind w:firstLine="0"/>
              <w:jc w:val="left"/>
            </w:pPr>
            <w:r>
              <w:rPr>
                <w:sz w:val="22"/>
              </w:rPr>
              <w:t xml:space="preserve">wyjaśnić, na czym polega zasada krwi; </w:t>
            </w:r>
          </w:p>
          <w:p w:rsidR="00F90E94" w:rsidRDefault="00F90E94" w:rsidP="003D11D3">
            <w:pPr>
              <w:numPr>
                <w:ilvl w:val="0"/>
                <w:numId w:val="50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 xml:space="preserve">wymienić cechy dobrego obywatela. </w:t>
            </w:r>
          </w:p>
          <w:p w:rsidR="00F90E94" w:rsidRDefault="00F90E94" w:rsidP="00F90E94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1"/>
              </w:numPr>
              <w:spacing w:after="37" w:line="237" w:lineRule="auto"/>
              <w:ind w:right="44" w:firstLine="0"/>
              <w:jc w:val="left"/>
            </w:pPr>
            <w:r>
              <w:rPr>
                <w:sz w:val="22"/>
              </w:rPr>
              <w:t xml:space="preserve">rozpoznać różne sposoby nabywania obywatelstwa polskiego; </w:t>
            </w:r>
          </w:p>
          <w:p w:rsidR="00F90E94" w:rsidRDefault="00F90E94" w:rsidP="003D11D3">
            <w:pPr>
              <w:numPr>
                <w:ilvl w:val="0"/>
                <w:numId w:val="51"/>
              </w:numPr>
              <w:spacing w:after="30" w:line="246" w:lineRule="auto"/>
              <w:ind w:right="44" w:firstLine="0"/>
              <w:jc w:val="left"/>
            </w:pPr>
            <w:r>
              <w:rPr>
                <w:sz w:val="22"/>
              </w:rPr>
              <w:t xml:space="preserve">wyjaśnić, na czym polega różnica pomiędzy obywatelstwem a narodowością; </w:t>
            </w:r>
          </w:p>
          <w:p w:rsidR="00F90E94" w:rsidRDefault="00F90E94" w:rsidP="003D11D3">
            <w:pPr>
              <w:numPr>
                <w:ilvl w:val="0"/>
                <w:numId w:val="51"/>
              </w:numPr>
              <w:spacing w:after="42" w:line="237" w:lineRule="auto"/>
              <w:ind w:right="44" w:firstLine="0"/>
              <w:jc w:val="left"/>
            </w:pPr>
            <w:r>
              <w:rPr>
                <w:sz w:val="22"/>
              </w:rPr>
              <w:t xml:space="preserve">wymienić konstytucyjne prawa i obowiązki obywatela RP; </w:t>
            </w:r>
          </w:p>
          <w:p w:rsidR="00F90E94" w:rsidRDefault="00F90E94" w:rsidP="003D11D3">
            <w:pPr>
              <w:numPr>
                <w:ilvl w:val="0"/>
                <w:numId w:val="51"/>
              </w:numPr>
              <w:spacing w:after="0" w:line="263" w:lineRule="auto"/>
              <w:ind w:right="44" w:firstLine="0"/>
              <w:jc w:val="left"/>
            </w:pPr>
            <w:r>
              <w:rPr>
                <w:sz w:val="22"/>
              </w:rPr>
              <w:t xml:space="preserve">wyjaśnić, jaki wpływ ma państwo na kształtowanie więzi narodowych. </w:t>
            </w:r>
          </w:p>
          <w:p w:rsidR="00F90E94" w:rsidRDefault="00F90E94" w:rsidP="00F90E94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10" w:right="161" w:firstLine="0"/>
              <w:jc w:val="left"/>
            </w:pPr>
            <w:r>
              <w:rPr>
                <w:sz w:val="22"/>
              </w:rPr>
              <w:t xml:space="preserve">- porównać różne sposoby nabywania obywatelstwa polskiego; - uzasadnić konieczność przestrzegania cnót/wartości obywatelskich we współczesnym państwie demokratycznym; - przedstawić konsekwencję odrzucenia wartości w życiu publicznym.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10" w:right="47" w:firstLine="0"/>
              <w:jc w:val="left"/>
            </w:pPr>
            <w:r>
              <w:rPr>
                <w:sz w:val="22"/>
              </w:rPr>
              <w:t xml:space="preserve">- zaprezentować* wzorzec obywatela polskiego; wybór postaci uzasadnić, odwołując się do jego cnót, postaw, działań, osiągnięć.  </w:t>
            </w:r>
          </w:p>
        </w:tc>
      </w:tr>
    </w:tbl>
    <w:tbl>
      <w:tblPr>
        <w:tblStyle w:val="TableGrid"/>
        <w:tblpPr w:vertAnchor="text" w:tblpX="77" w:tblpY="-14"/>
        <w:tblOverlap w:val="never"/>
        <w:tblW w:w="13962" w:type="dxa"/>
        <w:tblInd w:w="0" w:type="dxa"/>
        <w:tblCellMar>
          <w:top w:w="14" w:type="dxa"/>
          <w:left w:w="8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456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97" w:hanging="197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 xml:space="preserve"> </w:t>
            </w:r>
            <w:r>
              <w:rPr>
                <w:b/>
                <w:sz w:val="22"/>
              </w:rPr>
              <w:t xml:space="preserve">Czym jest                 patriotyzm?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2"/>
              </w:numPr>
              <w:spacing w:after="28"/>
              <w:ind w:right="139" w:firstLine="0"/>
            </w:pPr>
            <w:r>
              <w:rPr>
                <w:sz w:val="22"/>
              </w:rPr>
              <w:t xml:space="preserve">podać przykłady postaw patriotycznych i działań na rzecz dobra Ojczyzny;  </w:t>
            </w:r>
          </w:p>
          <w:p w:rsidR="00F90E94" w:rsidRDefault="00F90E94" w:rsidP="003D11D3">
            <w:pPr>
              <w:numPr>
                <w:ilvl w:val="0"/>
                <w:numId w:val="52"/>
              </w:numPr>
              <w:spacing w:after="0" w:line="259" w:lineRule="auto"/>
              <w:ind w:right="139" w:firstLine="0"/>
            </w:pPr>
            <w:r>
              <w:rPr>
                <w:sz w:val="22"/>
              </w:rPr>
              <w:t xml:space="preserve">podać przykłady postaw patriotycznych wśród współczesnej młodzieży.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3"/>
              </w:numPr>
              <w:spacing w:after="36" w:line="239" w:lineRule="auto"/>
              <w:ind w:right="66" w:firstLine="0"/>
              <w:jc w:val="left"/>
            </w:pPr>
            <w:r>
              <w:rPr>
                <w:sz w:val="22"/>
              </w:rPr>
              <w:t xml:space="preserve">wyjaśnić pojęcie patriotyzm; </w:t>
            </w:r>
          </w:p>
          <w:p w:rsidR="00F90E94" w:rsidRDefault="00F90E94" w:rsidP="003D11D3">
            <w:pPr>
              <w:numPr>
                <w:ilvl w:val="0"/>
                <w:numId w:val="53"/>
              </w:numPr>
              <w:spacing w:after="0" w:line="239" w:lineRule="auto"/>
              <w:ind w:right="66" w:firstLine="0"/>
              <w:jc w:val="left"/>
            </w:pPr>
            <w:r>
              <w:rPr>
                <w:sz w:val="22"/>
              </w:rPr>
              <w:t xml:space="preserve">wymienić przejawy patriotyzmu lokalnego i gospodarczego.  </w:t>
            </w:r>
          </w:p>
          <w:p w:rsidR="00F90E94" w:rsidRDefault="00F90E94" w:rsidP="00F90E94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4"/>
              </w:numPr>
              <w:spacing w:after="28"/>
              <w:ind w:right="111" w:firstLine="0"/>
              <w:jc w:val="left"/>
            </w:pPr>
            <w:r>
              <w:rPr>
                <w:sz w:val="22"/>
              </w:rPr>
              <w:t xml:space="preserve">uzasadnić potrzebę patriotyzmu we współczesnym świecie; </w:t>
            </w:r>
          </w:p>
          <w:p w:rsidR="00F90E94" w:rsidRDefault="00F90E94" w:rsidP="003D11D3">
            <w:pPr>
              <w:numPr>
                <w:ilvl w:val="0"/>
                <w:numId w:val="54"/>
              </w:numPr>
              <w:spacing w:after="2" w:line="236" w:lineRule="auto"/>
              <w:ind w:right="111" w:firstLine="0"/>
              <w:jc w:val="left"/>
            </w:pPr>
            <w:r>
              <w:rPr>
                <w:sz w:val="22"/>
              </w:rPr>
              <w:t xml:space="preserve">porównać postawy patriotyczne dawniej i dzisiaj. </w:t>
            </w:r>
          </w:p>
          <w:p w:rsidR="00F90E94" w:rsidRDefault="00F90E94" w:rsidP="00F90E94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0" w:lineRule="auto"/>
              <w:ind w:left="24" w:right="322" w:firstLine="0"/>
              <w:jc w:val="left"/>
            </w:pPr>
            <w:r>
              <w:rPr>
                <w:sz w:val="22"/>
              </w:rPr>
              <w:t xml:space="preserve">- wskazać zalety i wady postaw określanych jako patriotyzm gospodarczy;  - wskazać zalety i wady postaw uznawanych współcześnie za przejawy patriotyzmu, np. kibicowanie na zawodach sportowych. </w:t>
            </w:r>
          </w:p>
          <w:p w:rsidR="00F90E94" w:rsidRDefault="00F90E94" w:rsidP="00F90E94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24" w:right="250" w:firstLine="0"/>
              <w:jc w:val="left"/>
            </w:pPr>
            <w:r>
              <w:rPr>
                <w:sz w:val="22"/>
              </w:rPr>
              <w:t xml:space="preserve">- podjąć na forum szkoły lub środowiska lokalnego działania służące propagowaniu postaw patriotycznych [zaplanować, aktywnie uczestniczyć]; - podjąć działania sprzyjające rozwojowi lokalnej społeczności [zaplanować, aktywnie uczestniczyć]. </w:t>
            </w:r>
          </w:p>
        </w:tc>
      </w:tr>
      <w:tr w:rsidR="00F90E94" w:rsidTr="00F90E94">
        <w:trPr>
          <w:trHeight w:val="481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44" w:right="22" w:hanging="360"/>
              <w:jc w:val="left"/>
            </w:pPr>
            <w:r>
              <w:rPr>
                <w:b/>
                <w:sz w:val="22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Mniejszości narodowe i etniczne w Polsce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5" w:lineRule="auto"/>
              <w:ind w:left="19" w:right="132" w:firstLine="0"/>
              <w:jc w:val="left"/>
            </w:pPr>
            <w:r>
              <w:rPr>
                <w:sz w:val="22"/>
              </w:rPr>
              <w:t xml:space="preserve">- podać przykłady mniejszości etnicznych i narodowych we współczesnej Polsce; - wymienić podstawowe grupy cudzoziemców przebywających w Polsce. </w:t>
            </w:r>
          </w:p>
          <w:p w:rsidR="00F90E94" w:rsidRDefault="00F90E94" w:rsidP="00F90E94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8" w:lineRule="auto"/>
              <w:ind w:left="19" w:right="298" w:firstLine="0"/>
            </w:pPr>
            <w:r>
              <w:rPr>
                <w:sz w:val="22"/>
              </w:rPr>
              <w:t xml:space="preserve">- wymienić podstawowe prawa przysługujące mniejszościom narodowym </w:t>
            </w:r>
          </w:p>
          <w:p w:rsidR="00F90E94" w:rsidRDefault="00F90E94" w:rsidP="00F90E94">
            <w:pPr>
              <w:spacing w:after="18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i etnicznym w Polsce, </w:t>
            </w:r>
          </w:p>
          <w:p w:rsidR="00F90E94" w:rsidRDefault="00F90E94" w:rsidP="003D11D3">
            <w:pPr>
              <w:numPr>
                <w:ilvl w:val="0"/>
                <w:numId w:val="55"/>
              </w:numPr>
              <w:spacing w:after="18" w:line="239" w:lineRule="auto"/>
              <w:ind w:right="193" w:firstLine="0"/>
            </w:pPr>
            <w:r>
              <w:rPr>
                <w:sz w:val="22"/>
              </w:rPr>
              <w:t xml:space="preserve">wyjaśnić pojęcie Polonia, </w:t>
            </w:r>
          </w:p>
          <w:p w:rsidR="00F90E94" w:rsidRDefault="00F90E94" w:rsidP="003D11D3">
            <w:pPr>
              <w:numPr>
                <w:ilvl w:val="0"/>
                <w:numId w:val="55"/>
              </w:numPr>
              <w:spacing w:after="37" w:line="238" w:lineRule="auto"/>
              <w:ind w:right="193" w:firstLine="0"/>
            </w:pPr>
            <w:r>
              <w:rPr>
                <w:sz w:val="22"/>
              </w:rPr>
              <w:t xml:space="preserve">odczytać z mapy, gdzie znajdują się największe skupiska mniejszości etnicznych i narodowych w Polsce; </w:t>
            </w:r>
          </w:p>
          <w:p w:rsidR="00F90E94" w:rsidRDefault="00F90E94" w:rsidP="003D11D3">
            <w:pPr>
              <w:numPr>
                <w:ilvl w:val="0"/>
                <w:numId w:val="55"/>
              </w:numPr>
              <w:spacing w:after="0" w:line="259" w:lineRule="auto"/>
              <w:ind w:right="193" w:firstLine="0"/>
            </w:pPr>
            <w:r>
              <w:rPr>
                <w:sz w:val="22"/>
              </w:rPr>
              <w:t xml:space="preserve">odczytać z mapy, gdzie współcześnie znajdują się największe skupiska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24" w:right="53" w:firstLine="0"/>
              <w:jc w:val="left"/>
            </w:pPr>
            <w:r>
              <w:rPr>
                <w:sz w:val="22"/>
              </w:rPr>
              <w:t xml:space="preserve">- wymienić zamieszkujące Polskę mniejszości narodowe i etniczne, oraz grupę posługującą się językiem regionalnym;  - wyjaśnić, na czym polega różnica pomiędzy mniejszościami narodowymi i etnicznymi w Polsce a cudzoziemcami; - wyjaśnić, na czym polega różnica pomiędzy pojęciami: imigranci i uchodźcy;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6"/>
              </w:numPr>
              <w:spacing w:after="29"/>
              <w:ind w:right="82" w:firstLine="0"/>
              <w:jc w:val="left"/>
            </w:pPr>
            <w:r>
              <w:rPr>
                <w:sz w:val="22"/>
              </w:rPr>
              <w:t xml:space="preserve">wyjaśnić, na czym polega różnica pomiędzy mniejszością narodową a mniejszością etniczną; </w:t>
            </w:r>
          </w:p>
          <w:p w:rsidR="00F90E94" w:rsidRDefault="00F90E94" w:rsidP="003D11D3">
            <w:pPr>
              <w:numPr>
                <w:ilvl w:val="0"/>
                <w:numId w:val="56"/>
              </w:numPr>
              <w:spacing w:after="31" w:line="246" w:lineRule="auto"/>
              <w:ind w:right="82" w:firstLine="0"/>
              <w:jc w:val="left"/>
            </w:pPr>
            <w:r>
              <w:rPr>
                <w:sz w:val="22"/>
              </w:rPr>
              <w:t xml:space="preserve">wymienić kryteria, które decydują w Polsce o uznaniu danej społeczności za mniejszość narodową lub etniczną; - wymienić główne czynniki, które zadecydowały o powstaniu Polonii; </w:t>
            </w:r>
          </w:p>
          <w:p w:rsidR="00F90E94" w:rsidRDefault="00F90E94" w:rsidP="003D11D3">
            <w:pPr>
              <w:numPr>
                <w:ilvl w:val="0"/>
                <w:numId w:val="56"/>
              </w:numPr>
              <w:spacing w:after="0" w:line="259" w:lineRule="auto"/>
              <w:ind w:right="82" w:firstLine="0"/>
              <w:jc w:val="left"/>
            </w:pPr>
            <w:r>
              <w:rPr>
                <w:sz w:val="22"/>
              </w:rPr>
              <w:t xml:space="preserve">uzasadnić konieczność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- zaprezentować* historię, kulturę, formy organizacji wybranej mniejszości narodowej lub etnicznej w Polsce  </w:t>
            </w:r>
          </w:p>
        </w:tc>
      </w:tr>
    </w:tbl>
    <w:p w:rsidR="00F90E94" w:rsidRDefault="00F90E94" w:rsidP="00F90E94">
      <w:pPr>
        <w:spacing w:after="9" w:line="265" w:lineRule="auto"/>
        <w:ind w:left="-5"/>
        <w:jc w:val="left"/>
      </w:pPr>
      <w:r>
        <w:rPr>
          <w:b/>
          <w:sz w:val="22"/>
        </w:rPr>
        <w:t>3.</w:t>
      </w:r>
      <w:r>
        <w:br w:type="page"/>
      </w:r>
    </w:p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203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Polonii.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3" w:lineRule="auto"/>
              <w:ind w:left="5" w:right="62" w:firstLine="0"/>
              <w:jc w:val="left"/>
            </w:pPr>
            <w:r>
              <w:rPr>
                <w:sz w:val="22"/>
              </w:rPr>
              <w:t xml:space="preserve">- wymienić podstawowe prawa przysługujące uchodźcom w Polsce; - wymienić związki łączące Polonię z Polską.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71" w:firstLine="0"/>
            </w:pPr>
            <w:r>
              <w:rPr>
                <w:sz w:val="22"/>
              </w:rPr>
              <w:t xml:space="preserve">szczególnej ochrony prawnej mniejszości narodowych i etnicznych.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431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25" w:right="26" w:hanging="360"/>
            </w:pPr>
            <w:r>
              <w:rPr>
                <w:b/>
                <w:sz w:val="22"/>
              </w:rPr>
              <w:t>5.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Tolerancja i przejawy ksenofobii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301" w:firstLine="0"/>
              <w:jc w:val="left"/>
            </w:pPr>
            <w:r>
              <w:rPr>
                <w:sz w:val="22"/>
              </w:rPr>
              <w:t xml:space="preserve">- podać przykłady /  rozpoznać przejawy ksenofobii, w tym rasizmu, szowinizmu i antysemityzmu; - rozpoznać postawy tolerancyjne i braku tolerancji.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7"/>
              </w:numPr>
              <w:spacing w:after="33" w:line="246" w:lineRule="auto"/>
              <w:ind w:right="133" w:firstLine="0"/>
              <w:jc w:val="left"/>
            </w:pPr>
            <w:r>
              <w:rPr>
                <w:sz w:val="22"/>
              </w:rPr>
              <w:t xml:space="preserve">wyjaśnić pojęcia: ksenofobia, rasizm, szowinizm; - wyjaśnić pojęcie tolerancja; - odróżnić postawę tolerancyjną od postawy bezkrytycznej akceptacji; </w:t>
            </w:r>
          </w:p>
          <w:p w:rsidR="00F90E94" w:rsidRDefault="00F90E94" w:rsidP="003D11D3">
            <w:pPr>
              <w:numPr>
                <w:ilvl w:val="0"/>
                <w:numId w:val="57"/>
              </w:numPr>
              <w:spacing w:line="234" w:lineRule="auto"/>
              <w:ind w:right="133" w:firstLine="0"/>
              <w:jc w:val="left"/>
            </w:pPr>
            <w:r>
              <w:rPr>
                <w:sz w:val="22"/>
              </w:rPr>
              <w:t xml:space="preserve">podać przykłady stereotypów.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8"/>
              </w:numPr>
              <w:spacing w:after="45" w:line="234" w:lineRule="auto"/>
              <w:ind w:right="44" w:firstLine="0"/>
              <w:jc w:val="left"/>
            </w:pPr>
            <w:r>
              <w:rPr>
                <w:sz w:val="22"/>
              </w:rPr>
              <w:t xml:space="preserve">wyjaśnić pojęcie stereotyp; </w:t>
            </w:r>
          </w:p>
          <w:p w:rsidR="00F90E94" w:rsidRDefault="00F90E94" w:rsidP="003D11D3">
            <w:pPr>
              <w:numPr>
                <w:ilvl w:val="0"/>
                <w:numId w:val="58"/>
              </w:numPr>
              <w:spacing w:after="0"/>
              <w:ind w:right="44" w:firstLine="0"/>
              <w:jc w:val="left"/>
            </w:pPr>
            <w:r>
              <w:rPr>
                <w:sz w:val="22"/>
              </w:rPr>
              <w:t xml:space="preserve">wymienić cechy stereotypu;  - wyjaśnić, w jaki sposób można przeciwstawiać się przejawom ksenofobii, w tym szowinizmowi i antysemityzmowi. - porównać postawę patriotyczną i nacjonalistyczną; - uzasadnić słuszność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postawy tolerancyjnej.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1" w:lineRule="auto"/>
              <w:ind w:left="5" w:right="145" w:firstLine="0"/>
              <w:jc w:val="left"/>
            </w:pPr>
            <w:r>
              <w:rPr>
                <w:sz w:val="22"/>
              </w:rPr>
              <w:t xml:space="preserve">- uzasadnić potrzebę przeciwstawiania się przejawom ksenofobii, w tym szowinizmowi i antysemityzmowi; - przedstawić społeczne konsekwencje </w:t>
            </w:r>
            <w:proofErr w:type="spellStart"/>
            <w:r>
              <w:rPr>
                <w:sz w:val="22"/>
              </w:rPr>
              <w:t>stereotypizacji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2" w:lineRule="auto"/>
              <w:ind w:left="5" w:right="25" w:firstLine="0"/>
              <w:jc w:val="left"/>
            </w:pPr>
            <w:r>
              <w:rPr>
                <w:sz w:val="22"/>
              </w:rPr>
              <w:t xml:space="preserve">- podjąć na forum szkoły lub środowiska lokalnego działania sprzyjające kształtowaniu  postawy otwartości, akceptacji i tolerancji wobec odmienności </w:t>
            </w:r>
          </w:p>
          <w:p w:rsidR="00F90E94" w:rsidRDefault="00F90E94" w:rsidP="00F90E94">
            <w:pPr>
              <w:spacing w:after="2" w:line="237" w:lineRule="auto"/>
              <w:ind w:left="5" w:right="668" w:firstLine="0"/>
              <w:jc w:val="left"/>
            </w:pPr>
            <w:r>
              <w:rPr>
                <w:sz w:val="22"/>
              </w:rPr>
              <w:t xml:space="preserve">etnicznych, religijnych i kulturowych.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40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2"/>
              </w:rPr>
              <w:t xml:space="preserve">Podsumowanie i test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254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Państwo i demokracja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59"/>
              </w:numPr>
              <w:spacing w:after="20" w:line="256" w:lineRule="auto"/>
              <w:ind w:right="205" w:firstLine="0"/>
            </w:pPr>
            <w:r>
              <w:rPr>
                <w:sz w:val="22"/>
              </w:rPr>
              <w:t xml:space="preserve">podać przykłady działań władzy państwowej; </w:t>
            </w:r>
          </w:p>
          <w:p w:rsidR="00F90E94" w:rsidRDefault="00F90E94" w:rsidP="003D11D3">
            <w:pPr>
              <w:numPr>
                <w:ilvl w:val="0"/>
                <w:numId w:val="59"/>
              </w:numPr>
              <w:spacing w:after="23" w:line="256" w:lineRule="auto"/>
              <w:ind w:right="205" w:firstLine="0"/>
            </w:pPr>
            <w:r>
              <w:rPr>
                <w:sz w:val="22"/>
              </w:rPr>
              <w:t xml:space="preserve">wymienić podstawowe cechy państwa; </w:t>
            </w:r>
          </w:p>
          <w:p w:rsidR="00F90E94" w:rsidRDefault="00F90E94" w:rsidP="003D11D3">
            <w:pPr>
              <w:numPr>
                <w:ilvl w:val="0"/>
                <w:numId w:val="59"/>
              </w:numPr>
              <w:spacing w:after="2" w:line="236" w:lineRule="auto"/>
              <w:ind w:right="205" w:firstLine="0"/>
            </w:pPr>
            <w:r>
              <w:rPr>
                <w:sz w:val="22"/>
              </w:rPr>
              <w:t xml:space="preserve">wymienić nazwy współczesnych reżimów politycznych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[demokracja,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0"/>
              </w:numPr>
              <w:spacing w:after="40" w:line="237" w:lineRule="auto"/>
              <w:ind w:right="80" w:firstLine="0"/>
              <w:jc w:val="left"/>
            </w:pPr>
            <w:r>
              <w:rPr>
                <w:sz w:val="22"/>
              </w:rPr>
              <w:t xml:space="preserve">wyjaśnić, co to znaczy, że państwo jest suwerenne; </w:t>
            </w:r>
          </w:p>
          <w:p w:rsidR="00F90E94" w:rsidRDefault="00F90E94" w:rsidP="003D11D3">
            <w:pPr>
              <w:numPr>
                <w:ilvl w:val="0"/>
                <w:numId w:val="60"/>
              </w:numPr>
              <w:spacing w:after="23" w:line="256" w:lineRule="auto"/>
              <w:ind w:right="80" w:firstLine="0"/>
              <w:jc w:val="left"/>
            </w:pPr>
            <w:r>
              <w:rPr>
                <w:sz w:val="22"/>
              </w:rPr>
              <w:t xml:space="preserve">wymienić podstawowe funkcje państwa; </w:t>
            </w:r>
          </w:p>
          <w:p w:rsidR="00F90E94" w:rsidRDefault="00F90E94" w:rsidP="003D11D3">
            <w:pPr>
              <w:numPr>
                <w:ilvl w:val="0"/>
                <w:numId w:val="60"/>
              </w:numPr>
              <w:spacing w:after="41" w:line="236" w:lineRule="auto"/>
              <w:ind w:right="80" w:firstLine="0"/>
              <w:jc w:val="left"/>
            </w:pPr>
            <w:r>
              <w:rPr>
                <w:sz w:val="22"/>
              </w:rPr>
              <w:t xml:space="preserve">podać przykłady realizacji zasady przedstawicielstwa; </w:t>
            </w:r>
          </w:p>
          <w:p w:rsidR="00F90E94" w:rsidRDefault="00F90E94" w:rsidP="003D11D3">
            <w:pPr>
              <w:numPr>
                <w:ilvl w:val="0"/>
                <w:numId w:val="60"/>
              </w:numPr>
              <w:spacing w:after="0" w:line="259" w:lineRule="auto"/>
              <w:ind w:right="80" w:firstLine="0"/>
              <w:jc w:val="left"/>
            </w:pPr>
            <w:r>
              <w:rPr>
                <w:sz w:val="22"/>
              </w:rPr>
              <w:t xml:space="preserve">wymienić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31" w:firstLine="0"/>
            </w:pPr>
            <w:r>
              <w:rPr>
                <w:sz w:val="22"/>
              </w:rPr>
              <w:t xml:space="preserve">- - wymienić podstawowe formy demokracji bezpośredniej; - wyjaśnić, czym się różni demokracja bezpośrednia od pośredniej; - wymienić korzyści, jakie daje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241" w:firstLine="0"/>
              <w:jc w:val="left"/>
            </w:pPr>
            <w:r>
              <w:rPr>
                <w:sz w:val="22"/>
              </w:rPr>
              <w:t xml:space="preserve">- wskazać wady i zalety demokracji bezpośredniej i pośredniej; - wskazać na mapie Europy monarchie i republiki; - podać przykłady współczesnych państwa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213" w:firstLine="0"/>
              <w:jc w:val="left"/>
            </w:pPr>
            <w:r>
              <w:rPr>
                <w:sz w:val="22"/>
              </w:rPr>
              <w:t xml:space="preserve">- zaprezentować* sytuację człowieka w państwie totalitarnym  - porównać pozycję obywatela w państwie demokratycznym oraz państwie autorytarnym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380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autorytaryzm, totalitaryzm].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podstawowe cechy państwa demokratycznego.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3" w:line="239" w:lineRule="auto"/>
              <w:ind w:left="5" w:firstLine="0"/>
              <w:jc w:val="left"/>
            </w:pPr>
            <w:r>
              <w:rPr>
                <w:sz w:val="22"/>
              </w:rPr>
              <w:t xml:space="preserve">obywatelom ustrój demokratyczny; </w:t>
            </w:r>
          </w:p>
          <w:p w:rsidR="00F90E94" w:rsidRDefault="00F90E94" w:rsidP="00F90E94">
            <w:pPr>
              <w:spacing w:after="0" w:line="259" w:lineRule="auto"/>
              <w:ind w:left="5" w:right="199" w:firstLine="0"/>
              <w:jc w:val="left"/>
            </w:pPr>
            <w:r>
              <w:rPr>
                <w:sz w:val="22"/>
              </w:rPr>
              <w:t xml:space="preserve">- wymienić podstawowe cechy autorytaryzmu i totalitaryzmu; - dopasować działania władzy państwowej do poszczególnych funkcji państwa; - wyjaśnić, na czym polega różnica pomiędzy monarchią a republiką.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7" w:lineRule="auto"/>
              <w:ind w:left="5" w:right="199" w:firstLine="0"/>
              <w:jc w:val="left"/>
            </w:pPr>
            <w:r>
              <w:rPr>
                <w:sz w:val="22"/>
              </w:rPr>
              <w:t xml:space="preserve">autorytarnych; - podać przykłady współczesnych i historycznych państw totalitarnych.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i totalitarnym. </w:t>
            </w:r>
          </w:p>
        </w:tc>
      </w:tr>
      <w:tr w:rsidR="00F90E94" w:rsidTr="00F90E94">
        <w:trPr>
          <w:trHeight w:val="557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hanging="360"/>
              <w:jc w:val="left"/>
            </w:pPr>
            <w:r>
              <w:rPr>
                <w:b/>
                <w:sz w:val="22"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Polska państwem demokratycznym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1"/>
              </w:numPr>
              <w:spacing w:after="25" w:line="253" w:lineRule="auto"/>
              <w:ind w:right="64" w:firstLine="0"/>
              <w:jc w:val="left"/>
            </w:pPr>
            <w:r>
              <w:rPr>
                <w:sz w:val="22"/>
              </w:rPr>
              <w:t xml:space="preserve">wymienić główne rodzaje władzy państwowej; - wymienić organy władzy ustawodawczej, wykonawczej i sądowniczej w Polsce; </w:t>
            </w:r>
          </w:p>
          <w:p w:rsidR="00F90E94" w:rsidRDefault="00F90E94" w:rsidP="003D11D3">
            <w:pPr>
              <w:numPr>
                <w:ilvl w:val="0"/>
                <w:numId w:val="61"/>
              </w:numPr>
              <w:spacing w:after="0" w:line="259" w:lineRule="auto"/>
              <w:ind w:right="64" w:firstLine="0"/>
              <w:jc w:val="left"/>
            </w:pPr>
            <w:r>
              <w:rPr>
                <w:sz w:val="22"/>
              </w:rPr>
              <w:t xml:space="preserve">podać nazwę ustawy zasadniczej.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2"/>
              </w:numPr>
              <w:spacing w:after="0" w:line="246" w:lineRule="auto"/>
              <w:ind w:right="283" w:firstLine="0"/>
            </w:pPr>
            <w:r>
              <w:rPr>
                <w:sz w:val="22"/>
              </w:rPr>
              <w:t xml:space="preserve">wymienić podstawowe zasady ustroju Polski;  - wyjaśnić, na czym polega zasady: </w:t>
            </w:r>
          </w:p>
          <w:p w:rsidR="00F90E94" w:rsidRDefault="00F90E94" w:rsidP="00F90E94">
            <w:pPr>
              <w:spacing w:after="16" w:line="257" w:lineRule="auto"/>
              <w:ind w:left="0" w:right="120" w:firstLine="0"/>
              <w:jc w:val="left"/>
            </w:pPr>
            <w:r>
              <w:rPr>
                <w:sz w:val="22"/>
              </w:rPr>
              <w:t xml:space="preserve">konstytucjonalizmu, przedstawicielstwa i trójpodziału władzy;  </w:t>
            </w:r>
          </w:p>
          <w:p w:rsidR="00F90E94" w:rsidRDefault="00F90E94" w:rsidP="003D11D3">
            <w:pPr>
              <w:numPr>
                <w:ilvl w:val="0"/>
                <w:numId w:val="62"/>
              </w:numPr>
              <w:spacing w:after="40" w:line="237" w:lineRule="auto"/>
              <w:ind w:right="283" w:firstLine="0"/>
            </w:pPr>
            <w:r>
              <w:rPr>
                <w:sz w:val="22"/>
              </w:rPr>
              <w:t xml:space="preserve">wymienić źródła powszechnie obowiązującego prawa w Polsce; </w:t>
            </w:r>
          </w:p>
          <w:p w:rsidR="00F90E94" w:rsidRDefault="00F90E94" w:rsidP="003D11D3">
            <w:pPr>
              <w:numPr>
                <w:ilvl w:val="0"/>
                <w:numId w:val="62"/>
              </w:numPr>
              <w:spacing w:after="2" w:line="237" w:lineRule="auto"/>
              <w:ind w:right="283" w:firstLine="0"/>
            </w:pPr>
            <w:r>
              <w:rPr>
                <w:sz w:val="22"/>
              </w:rPr>
              <w:t xml:space="preserve">wymienić szczególne cechy konstytucji. 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3"/>
              </w:numPr>
              <w:spacing w:after="22" w:line="256" w:lineRule="auto"/>
              <w:ind w:right="188" w:firstLine="0"/>
              <w:jc w:val="left"/>
            </w:pPr>
            <w:r>
              <w:rPr>
                <w:sz w:val="22"/>
              </w:rPr>
              <w:t xml:space="preserve">wymienić rozdziały Konstytucji RP; - wyjaśnić, czym zajmuje się Trybunał Konstytucyjny; - wyjaśnić, czym jest preambuła; </w:t>
            </w:r>
          </w:p>
          <w:p w:rsidR="00F90E94" w:rsidRDefault="00F90E94" w:rsidP="003D11D3">
            <w:pPr>
              <w:numPr>
                <w:ilvl w:val="0"/>
                <w:numId w:val="63"/>
              </w:numPr>
              <w:spacing w:after="33" w:line="241" w:lineRule="auto"/>
              <w:ind w:right="188" w:firstLine="0"/>
              <w:jc w:val="left"/>
            </w:pPr>
            <w:r>
              <w:rPr>
                <w:sz w:val="22"/>
              </w:rPr>
              <w:t xml:space="preserve">wyjaśnić, na czym polegają zasady: pluralizmu politycznego, republikańskiej formy rządu, państwa prawa; </w:t>
            </w:r>
          </w:p>
          <w:p w:rsidR="00F90E94" w:rsidRDefault="00F90E94" w:rsidP="003D11D3">
            <w:pPr>
              <w:numPr>
                <w:ilvl w:val="0"/>
                <w:numId w:val="63"/>
              </w:numPr>
              <w:spacing w:after="34" w:line="239" w:lineRule="auto"/>
              <w:ind w:right="188" w:firstLine="0"/>
              <w:jc w:val="left"/>
            </w:pPr>
            <w:r>
              <w:rPr>
                <w:sz w:val="22"/>
              </w:rPr>
              <w:t xml:space="preserve">wymienić wartości, do których odwołuje się preambuła Konstytucji; </w:t>
            </w:r>
          </w:p>
          <w:p w:rsidR="00F90E94" w:rsidRDefault="00F90E94" w:rsidP="003D11D3">
            <w:pPr>
              <w:numPr>
                <w:ilvl w:val="0"/>
                <w:numId w:val="63"/>
              </w:numPr>
              <w:spacing w:after="0" w:line="259" w:lineRule="auto"/>
              <w:ind w:right="188" w:firstLine="0"/>
              <w:jc w:val="left"/>
            </w:pPr>
            <w:r>
              <w:rPr>
                <w:sz w:val="22"/>
              </w:rPr>
              <w:t xml:space="preserve">odszukać w Konstytucji RP przepisy dotyczące wskazanych kwestii;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4"/>
              </w:numPr>
              <w:spacing w:after="34" w:line="237" w:lineRule="auto"/>
              <w:ind w:right="78" w:firstLine="0"/>
              <w:jc w:val="left"/>
            </w:pPr>
            <w:r>
              <w:rPr>
                <w:sz w:val="22"/>
              </w:rPr>
              <w:t xml:space="preserve">wyjaśnić, jakich spraw może dotyczyć referendum ogólnokrajowe; </w:t>
            </w:r>
          </w:p>
          <w:p w:rsidR="00F90E94" w:rsidRDefault="00F90E94" w:rsidP="003D11D3">
            <w:pPr>
              <w:numPr>
                <w:ilvl w:val="0"/>
                <w:numId w:val="64"/>
              </w:numPr>
              <w:spacing w:after="0" w:line="242" w:lineRule="auto"/>
              <w:ind w:right="78" w:firstLine="0"/>
              <w:jc w:val="left"/>
            </w:pPr>
            <w:r>
              <w:rPr>
                <w:sz w:val="22"/>
              </w:rPr>
              <w:t xml:space="preserve">dokonać interpretacji przepisu Konstytucji RP dotyczącego referendum ogólnokrajowego; - przedstawić główne zasady nowelizacji Konstytucji RP.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5"/>
              </w:numPr>
              <w:spacing w:after="41" w:line="237" w:lineRule="auto"/>
              <w:ind w:right="143" w:firstLine="0"/>
              <w:jc w:val="left"/>
            </w:pPr>
            <w:r>
              <w:rPr>
                <w:sz w:val="22"/>
              </w:rPr>
              <w:t xml:space="preserve">wyjaśnić, dlaczego zasady konstytucjonalizmu, przedstawicielstwa, trójpodziału władzy, pluralizmu politycznego, państwa prawa są fundamentem ustroju demokratycznego; </w:t>
            </w:r>
          </w:p>
          <w:p w:rsidR="00F90E94" w:rsidRDefault="00F90E94" w:rsidP="003D11D3">
            <w:pPr>
              <w:numPr>
                <w:ilvl w:val="0"/>
                <w:numId w:val="65"/>
              </w:numPr>
              <w:spacing w:after="23"/>
              <w:ind w:right="143" w:firstLine="0"/>
              <w:jc w:val="left"/>
            </w:pPr>
            <w:r>
              <w:rPr>
                <w:sz w:val="22"/>
              </w:rPr>
              <w:t xml:space="preserve">wskazać wady i zalety republikańskiej formy rządów; </w:t>
            </w:r>
          </w:p>
          <w:p w:rsidR="00F90E94" w:rsidRDefault="00F90E94" w:rsidP="003D11D3">
            <w:pPr>
              <w:numPr>
                <w:ilvl w:val="0"/>
                <w:numId w:val="65"/>
              </w:numPr>
              <w:spacing w:after="0" w:line="259" w:lineRule="auto"/>
              <w:ind w:right="143" w:firstLine="0"/>
              <w:jc w:val="left"/>
            </w:pPr>
            <w:r>
              <w:rPr>
                <w:sz w:val="22"/>
              </w:rPr>
              <w:t xml:space="preserve">przedstawić historię polskiego konstytucjonalizmu.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4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178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" w:line="238" w:lineRule="auto"/>
              <w:ind w:left="5" w:right="257" w:firstLine="0"/>
            </w:pPr>
            <w:r>
              <w:rPr>
                <w:sz w:val="22"/>
              </w:rPr>
              <w:t xml:space="preserve">- wyjaśnić, czego dotyczyły referenda ogólnokrajowe przeprowadzone po 1989 roku.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735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Sejm i Senat RP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6"/>
              </w:numPr>
              <w:spacing w:line="272" w:lineRule="auto"/>
              <w:ind w:right="86" w:firstLine="0"/>
            </w:pPr>
            <w:r>
              <w:rPr>
                <w:sz w:val="22"/>
              </w:rPr>
              <w:t xml:space="preserve">wymienić organy władzy ustawodawczej; - wymienić główną funkcję Sejmu i Senatu; </w:t>
            </w:r>
          </w:p>
          <w:p w:rsidR="00F90E94" w:rsidRDefault="00F90E94" w:rsidP="003D11D3">
            <w:pPr>
              <w:numPr>
                <w:ilvl w:val="0"/>
                <w:numId w:val="66"/>
              </w:numPr>
              <w:spacing w:after="19" w:line="254" w:lineRule="auto"/>
              <w:ind w:right="86" w:firstLine="0"/>
            </w:pPr>
            <w:r>
              <w:rPr>
                <w:sz w:val="22"/>
              </w:rPr>
              <w:t xml:space="preserve">określić, z kogo składa się Sejm i Senat; - podać zasadę zgodnie, z którą formowany jest Sejm i Senat; </w:t>
            </w:r>
          </w:p>
          <w:p w:rsidR="00F90E94" w:rsidRDefault="00F90E94" w:rsidP="003D11D3">
            <w:pPr>
              <w:numPr>
                <w:ilvl w:val="0"/>
                <w:numId w:val="66"/>
              </w:numPr>
              <w:spacing w:after="0"/>
              <w:ind w:right="86" w:firstLine="0"/>
            </w:pPr>
            <w:r>
              <w:rPr>
                <w:sz w:val="22"/>
              </w:rPr>
              <w:t xml:space="preserve">podać przykład partii politycznej działającej w Polsce.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7"/>
              </w:numPr>
              <w:spacing w:after="40" w:line="237" w:lineRule="auto"/>
              <w:ind w:right="196" w:firstLine="0"/>
            </w:pPr>
            <w:r>
              <w:rPr>
                <w:sz w:val="22"/>
              </w:rPr>
              <w:t xml:space="preserve">określić, z ilu posłów składa się Sejm, a z ilu Senat; </w:t>
            </w:r>
          </w:p>
          <w:p w:rsidR="00F90E94" w:rsidRDefault="00F90E94" w:rsidP="003D11D3">
            <w:pPr>
              <w:numPr>
                <w:ilvl w:val="0"/>
                <w:numId w:val="67"/>
              </w:numPr>
              <w:spacing w:after="42" w:line="237" w:lineRule="auto"/>
              <w:ind w:right="196" w:firstLine="0"/>
            </w:pPr>
            <w:r>
              <w:rPr>
                <w:sz w:val="22"/>
              </w:rPr>
              <w:t xml:space="preserve">wymienić najważniejsze kompetencje Sejmu i Senatu; </w:t>
            </w:r>
          </w:p>
          <w:p w:rsidR="00F90E94" w:rsidRDefault="00F90E94" w:rsidP="003D11D3">
            <w:pPr>
              <w:numPr>
                <w:ilvl w:val="0"/>
                <w:numId w:val="67"/>
              </w:numPr>
              <w:spacing w:after="43" w:line="236" w:lineRule="auto"/>
              <w:ind w:right="196" w:firstLine="0"/>
            </w:pPr>
            <w:r>
              <w:rPr>
                <w:sz w:val="22"/>
              </w:rPr>
              <w:t xml:space="preserve">wyjaśnić, na czym polega zasada przedstawicielstwa; </w:t>
            </w:r>
          </w:p>
          <w:p w:rsidR="00F90E94" w:rsidRDefault="00F90E94" w:rsidP="003D11D3">
            <w:pPr>
              <w:numPr>
                <w:ilvl w:val="0"/>
                <w:numId w:val="67"/>
              </w:numPr>
              <w:spacing w:after="42" w:line="237" w:lineRule="auto"/>
              <w:ind w:right="196" w:firstLine="0"/>
            </w:pPr>
            <w:r>
              <w:rPr>
                <w:sz w:val="22"/>
              </w:rPr>
              <w:t xml:space="preserve">wyjaśnić, w jaki sposób podejmowane są decyzje w Sejmie i Senacie; </w:t>
            </w:r>
          </w:p>
          <w:p w:rsidR="00F90E94" w:rsidRDefault="00F90E94" w:rsidP="003D11D3">
            <w:pPr>
              <w:numPr>
                <w:ilvl w:val="0"/>
                <w:numId w:val="67"/>
              </w:numPr>
              <w:spacing w:after="26" w:line="237" w:lineRule="auto"/>
              <w:ind w:right="196" w:firstLine="0"/>
            </w:pPr>
            <w:r>
              <w:rPr>
                <w:sz w:val="22"/>
              </w:rPr>
              <w:t xml:space="preserve">wymieć zasady, według, których odbywają się wybory do Sejmu i Senatu; </w:t>
            </w:r>
          </w:p>
          <w:p w:rsidR="00F90E94" w:rsidRDefault="00F90E94" w:rsidP="003D11D3">
            <w:pPr>
              <w:numPr>
                <w:ilvl w:val="0"/>
                <w:numId w:val="67"/>
              </w:numPr>
              <w:spacing w:after="0" w:line="252" w:lineRule="auto"/>
              <w:ind w:right="196" w:firstLine="0"/>
            </w:pPr>
            <w:r>
              <w:rPr>
                <w:sz w:val="22"/>
              </w:rPr>
              <w:t xml:space="preserve">wymienić partie polityczne, których przedstawiciele zasiadają w Sejmie bieżącej kadencji.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8"/>
              </w:numPr>
              <w:spacing w:after="32" w:line="242" w:lineRule="auto"/>
              <w:ind w:right="70" w:firstLine="0"/>
              <w:jc w:val="left"/>
            </w:pPr>
            <w:r>
              <w:rPr>
                <w:sz w:val="22"/>
              </w:rPr>
              <w:t xml:space="preserve">określić, z kogo składa się Zgromadzenie Narodowe; - podać przykład sytuacji, w której Sejm i Senat obradują jako Zgromadzenie Narodowe; </w:t>
            </w:r>
          </w:p>
          <w:p w:rsidR="00F90E94" w:rsidRDefault="00F90E94" w:rsidP="003D11D3">
            <w:pPr>
              <w:numPr>
                <w:ilvl w:val="0"/>
                <w:numId w:val="68"/>
              </w:numPr>
              <w:spacing w:after="42" w:line="237" w:lineRule="auto"/>
              <w:ind w:right="70" w:firstLine="0"/>
              <w:jc w:val="left"/>
            </w:pPr>
            <w:r>
              <w:rPr>
                <w:sz w:val="22"/>
              </w:rPr>
              <w:t xml:space="preserve">wyjaśnić zasady, według, których odbywają się wybory do Sejmu i Senatu; </w:t>
            </w:r>
          </w:p>
          <w:p w:rsidR="00F90E94" w:rsidRDefault="00F90E94" w:rsidP="003D11D3">
            <w:pPr>
              <w:numPr>
                <w:ilvl w:val="0"/>
                <w:numId w:val="68"/>
              </w:numPr>
              <w:spacing w:after="40" w:line="239" w:lineRule="auto"/>
              <w:ind w:right="70" w:firstLine="0"/>
              <w:jc w:val="left"/>
            </w:pPr>
            <w:r>
              <w:rPr>
                <w:sz w:val="22"/>
              </w:rPr>
              <w:t xml:space="preserve">wyjaśnić pojęcie immunitet;  </w:t>
            </w:r>
          </w:p>
          <w:p w:rsidR="00F90E94" w:rsidRDefault="00F90E94" w:rsidP="003D11D3">
            <w:pPr>
              <w:numPr>
                <w:ilvl w:val="0"/>
                <w:numId w:val="68"/>
              </w:numPr>
              <w:spacing w:after="42" w:line="237" w:lineRule="auto"/>
              <w:ind w:right="70" w:firstLine="0"/>
              <w:jc w:val="left"/>
            </w:pPr>
            <w:r>
              <w:rPr>
                <w:sz w:val="22"/>
              </w:rPr>
              <w:t xml:space="preserve">wymienić główne etapy procesu ustawodawczego; </w:t>
            </w:r>
          </w:p>
          <w:p w:rsidR="00F90E94" w:rsidRDefault="00F90E94" w:rsidP="003D11D3">
            <w:pPr>
              <w:numPr>
                <w:ilvl w:val="0"/>
                <w:numId w:val="68"/>
              </w:numPr>
              <w:spacing w:after="0" w:line="259" w:lineRule="auto"/>
              <w:ind w:right="70" w:firstLine="0"/>
              <w:jc w:val="left"/>
            </w:pPr>
            <w:r>
              <w:rPr>
                <w:sz w:val="22"/>
              </w:rPr>
              <w:t xml:space="preserve">wyjaśnić, co jest </w:t>
            </w:r>
          </w:p>
          <w:p w:rsidR="00F90E94" w:rsidRDefault="00F90E94" w:rsidP="00F90E94">
            <w:pPr>
              <w:spacing w:after="2" w:line="259" w:lineRule="auto"/>
              <w:ind w:left="5" w:firstLine="0"/>
              <w:jc w:val="left"/>
            </w:pPr>
            <w:r>
              <w:rPr>
                <w:sz w:val="22"/>
              </w:rPr>
              <w:t xml:space="preserve">głównym celem </w:t>
            </w:r>
          </w:p>
          <w:p w:rsidR="00F90E94" w:rsidRDefault="00F90E94" w:rsidP="00F90E94">
            <w:pPr>
              <w:spacing w:after="0" w:line="239" w:lineRule="auto"/>
              <w:ind w:left="5" w:firstLine="0"/>
              <w:jc w:val="left"/>
            </w:pPr>
            <w:r>
              <w:rPr>
                <w:sz w:val="22"/>
              </w:rPr>
              <w:t xml:space="preserve">działalności partii politycznej.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69"/>
              </w:numPr>
              <w:spacing w:after="35" w:line="244" w:lineRule="auto"/>
              <w:ind w:right="141" w:firstLine="0"/>
              <w:jc w:val="left"/>
            </w:pPr>
            <w:r>
              <w:rPr>
                <w:sz w:val="22"/>
              </w:rPr>
              <w:t xml:space="preserve">porównać zasady wyborów do Sejmu i Senatu; - porównać rolę Sejmu i Senatu w procesie ustawodawczym; </w:t>
            </w:r>
          </w:p>
          <w:p w:rsidR="00F90E94" w:rsidRDefault="00F90E94" w:rsidP="003D11D3">
            <w:pPr>
              <w:numPr>
                <w:ilvl w:val="0"/>
                <w:numId w:val="69"/>
              </w:numPr>
              <w:spacing w:after="0" w:line="259" w:lineRule="auto"/>
              <w:ind w:right="141" w:firstLine="0"/>
              <w:jc w:val="left"/>
            </w:pPr>
            <w:r>
              <w:rPr>
                <w:sz w:val="22"/>
              </w:rPr>
              <w:t xml:space="preserve">wyjaśnić, jaką rolę </w:t>
            </w:r>
          </w:p>
          <w:p w:rsidR="00F90E94" w:rsidRDefault="00F90E94" w:rsidP="00F90E94">
            <w:pPr>
              <w:spacing w:after="37" w:line="237" w:lineRule="auto"/>
              <w:ind w:left="5" w:right="399" w:firstLine="0"/>
            </w:pPr>
            <w:r>
              <w:rPr>
                <w:sz w:val="22"/>
              </w:rPr>
              <w:t xml:space="preserve">w procesie ustawodawczym posiada Prezydent RP; </w:t>
            </w:r>
          </w:p>
          <w:p w:rsidR="00F90E94" w:rsidRDefault="00F90E94" w:rsidP="003D11D3">
            <w:pPr>
              <w:numPr>
                <w:ilvl w:val="0"/>
                <w:numId w:val="70"/>
              </w:numPr>
              <w:spacing w:after="0" w:line="239" w:lineRule="auto"/>
              <w:ind w:right="118" w:firstLine="0"/>
              <w:jc w:val="left"/>
            </w:pPr>
            <w:r>
              <w:rPr>
                <w:sz w:val="22"/>
              </w:rPr>
              <w:t xml:space="preserve">wyjaśnić pojęcia: mandat, komisje sejmowe, Prezydium </w:t>
            </w:r>
          </w:p>
          <w:p w:rsidR="00F90E94" w:rsidRDefault="00F90E94" w:rsidP="00F90E94">
            <w:pPr>
              <w:spacing w:after="44" w:line="235" w:lineRule="auto"/>
              <w:ind w:left="5" w:firstLine="0"/>
              <w:jc w:val="left"/>
            </w:pPr>
            <w:r>
              <w:rPr>
                <w:sz w:val="22"/>
              </w:rPr>
              <w:t xml:space="preserve">Sejmu, Konwent Seniorów, </w:t>
            </w:r>
          </w:p>
          <w:p w:rsidR="00F90E94" w:rsidRDefault="00F90E94" w:rsidP="003D11D3">
            <w:pPr>
              <w:numPr>
                <w:ilvl w:val="0"/>
                <w:numId w:val="70"/>
              </w:numPr>
              <w:spacing w:after="34" w:line="245" w:lineRule="auto"/>
              <w:ind w:right="118" w:firstLine="0"/>
              <w:jc w:val="left"/>
            </w:pPr>
            <w:r>
              <w:rPr>
                <w:sz w:val="22"/>
              </w:rPr>
              <w:t xml:space="preserve">wyjaśnić, jakie znaczenie w państwie demokratycznym ma aktywność wyborcza obywateli; - wskazać skutki, jakie niesie dla państwa </w:t>
            </w:r>
          </w:p>
          <w:p w:rsidR="00F90E94" w:rsidRDefault="00F90E94" w:rsidP="00F90E94">
            <w:pPr>
              <w:spacing w:after="4" w:line="235" w:lineRule="auto"/>
              <w:ind w:left="5" w:firstLine="0"/>
              <w:jc w:val="left"/>
            </w:pPr>
            <w:r>
              <w:rPr>
                <w:sz w:val="22"/>
              </w:rPr>
              <w:t xml:space="preserve">i społeczeństwa niska frekwencja wyborcza.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84" w:firstLine="0"/>
            </w:pPr>
            <w:r>
              <w:rPr>
                <w:sz w:val="22"/>
              </w:rPr>
              <w:t xml:space="preserve">- zaprezentować*  wybraną polską partię polityczną [struktura organizacyjna, program, działalność, wartości].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4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865"/>
        <w:gridCol w:w="2303"/>
        <w:gridCol w:w="2280"/>
        <w:gridCol w:w="2271"/>
        <w:gridCol w:w="2134"/>
        <w:gridCol w:w="2109"/>
      </w:tblGrid>
      <w:tr w:rsidR="00F90E94" w:rsidTr="00F90E94">
        <w:trPr>
          <w:trHeight w:val="40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hanging="360"/>
              <w:jc w:val="left"/>
            </w:pPr>
            <w:r>
              <w:rPr>
                <w:b/>
                <w:sz w:val="22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Prezydent i Rada Ministrów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1"/>
              </w:numPr>
              <w:spacing w:after="25" w:line="236" w:lineRule="auto"/>
              <w:ind w:right="68" w:firstLine="0"/>
              <w:jc w:val="left"/>
            </w:pPr>
            <w:r>
              <w:rPr>
                <w:sz w:val="22"/>
              </w:rPr>
              <w:t xml:space="preserve">wymienić organy władzy wykonawczej w Polsce; </w:t>
            </w:r>
          </w:p>
          <w:p w:rsidR="00F90E94" w:rsidRDefault="00F90E94" w:rsidP="003D11D3">
            <w:pPr>
              <w:numPr>
                <w:ilvl w:val="0"/>
                <w:numId w:val="71"/>
              </w:numPr>
              <w:spacing w:after="0" w:line="259" w:lineRule="auto"/>
              <w:ind w:right="68" w:firstLine="0"/>
              <w:jc w:val="left"/>
            </w:pPr>
            <w:r>
              <w:rPr>
                <w:sz w:val="22"/>
              </w:rPr>
              <w:t xml:space="preserve">podać imię i nazwisko urzędującej głowy państwa oraz Prezesa Rady Ministrów; - określić sposób powoływania Prezydenta RP; - podać przykład uprawnienia Prezydenta RP.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2"/>
              </w:numPr>
              <w:spacing w:after="41" w:line="236" w:lineRule="auto"/>
              <w:ind w:right="353" w:firstLine="0"/>
            </w:pPr>
            <w:r>
              <w:rPr>
                <w:sz w:val="22"/>
              </w:rPr>
              <w:t xml:space="preserve">przedstawić główne zasady wyboru Prezydenta RP; </w:t>
            </w:r>
          </w:p>
          <w:p w:rsidR="00F90E94" w:rsidRDefault="00F90E94" w:rsidP="003D11D3">
            <w:pPr>
              <w:numPr>
                <w:ilvl w:val="0"/>
                <w:numId w:val="72"/>
              </w:numPr>
              <w:spacing w:after="40" w:line="237" w:lineRule="auto"/>
              <w:ind w:right="353" w:firstLine="0"/>
            </w:pPr>
            <w:r>
              <w:rPr>
                <w:sz w:val="22"/>
              </w:rPr>
              <w:t xml:space="preserve">wymienić podstawowe kompetencje Prezydenta RP; </w:t>
            </w:r>
          </w:p>
          <w:p w:rsidR="00F90E94" w:rsidRDefault="00F90E94" w:rsidP="003D11D3">
            <w:pPr>
              <w:numPr>
                <w:ilvl w:val="0"/>
                <w:numId w:val="72"/>
              </w:numPr>
              <w:spacing w:after="0" w:line="259" w:lineRule="auto"/>
              <w:ind w:right="353" w:firstLine="0"/>
            </w:pPr>
            <w:r>
              <w:rPr>
                <w:sz w:val="22"/>
              </w:rPr>
              <w:t xml:space="preserve">wymienić podstawowe kompetencje Rady Ministrów.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3"/>
              </w:numPr>
              <w:spacing w:after="20" w:line="252" w:lineRule="auto"/>
              <w:ind w:right="112" w:firstLine="0"/>
              <w:jc w:val="left"/>
            </w:pPr>
            <w:r>
              <w:rPr>
                <w:sz w:val="22"/>
              </w:rPr>
              <w:t xml:space="preserve">uporządkować kompetencje Prezydenta RP [polityka wewnętrzna, polityka zagraniczna]; - omówić główne zasady procedury tworzenia rządu; </w:t>
            </w:r>
          </w:p>
          <w:p w:rsidR="00F90E94" w:rsidRDefault="00F90E94" w:rsidP="003D11D3">
            <w:pPr>
              <w:numPr>
                <w:ilvl w:val="0"/>
                <w:numId w:val="73"/>
              </w:numPr>
              <w:spacing w:after="0" w:line="259" w:lineRule="auto"/>
              <w:ind w:right="112" w:firstLine="0"/>
              <w:jc w:val="left"/>
            </w:pPr>
            <w:r>
              <w:rPr>
                <w:sz w:val="22"/>
              </w:rPr>
              <w:t xml:space="preserve">przedstawić podstawowe fakty dotyczące życiorysu politycznego urzędującej głowy państwa oraz Prezesa Rady Ministrów.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4"/>
              </w:numPr>
              <w:spacing w:after="28" w:line="251" w:lineRule="auto"/>
              <w:ind w:right="84" w:firstLine="0"/>
              <w:jc w:val="left"/>
            </w:pPr>
            <w:r>
              <w:rPr>
                <w:sz w:val="22"/>
              </w:rPr>
              <w:t xml:space="preserve">wyjaśnić, na czym polega kontrola polityczna Sejmu nad Radą Ministrów; </w:t>
            </w:r>
          </w:p>
          <w:p w:rsidR="00F90E94" w:rsidRDefault="00F90E94" w:rsidP="003D11D3">
            <w:pPr>
              <w:numPr>
                <w:ilvl w:val="0"/>
                <w:numId w:val="74"/>
              </w:numPr>
              <w:spacing w:after="32" w:line="245" w:lineRule="auto"/>
              <w:ind w:right="84" w:firstLine="0"/>
              <w:jc w:val="left"/>
            </w:pPr>
            <w:r>
              <w:rPr>
                <w:sz w:val="22"/>
              </w:rPr>
              <w:t xml:space="preserve">wyjaśnić na czym polega zasada kontrasygnaty;  - przedstawić główne zadania wskazanych ministerstw; </w:t>
            </w:r>
          </w:p>
          <w:p w:rsidR="00F90E94" w:rsidRDefault="00F90E94" w:rsidP="003D11D3">
            <w:pPr>
              <w:numPr>
                <w:ilvl w:val="0"/>
                <w:numId w:val="74"/>
              </w:numPr>
              <w:spacing w:after="0" w:line="259" w:lineRule="auto"/>
              <w:ind w:right="84" w:firstLine="0"/>
              <w:jc w:val="left"/>
            </w:pPr>
            <w:r>
              <w:rPr>
                <w:sz w:val="22"/>
              </w:rPr>
              <w:t xml:space="preserve">wymienić </w:t>
            </w:r>
          </w:p>
          <w:p w:rsidR="00F90E94" w:rsidRDefault="00F90E94" w:rsidP="00F90E94">
            <w:pPr>
              <w:spacing w:line="234" w:lineRule="auto"/>
              <w:ind w:left="5" w:firstLine="0"/>
            </w:pPr>
            <w:r>
              <w:rPr>
                <w:sz w:val="22"/>
              </w:rPr>
              <w:t xml:space="preserve">Prezydentów RP po 1989 r.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04" w:firstLine="0"/>
              <w:jc w:val="left"/>
            </w:pPr>
            <w:r>
              <w:rPr>
                <w:sz w:val="22"/>
              </w:rPr>
              <w:t xml:space="preserve">- zaprezentować* zadania i zakres działań wybranego ministerstwa;  - na podstawie zgromadzonych informacji, wyjaśnić, w jaki sposób działania wskazanych ministerstw wpływają na życie przeciętnej polskiej rodziny. </w:t>
            </w:r>
          </w:p>
        </w:tc>
      </w:tr>
      <w:tr w:rsidR="00F90E94" w:rsidTr="00F90E94">
        <w:trPr>
          <w:trHeight w:val="532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5.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Sądy i trybunały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7" w:line="239" w:lineRule="auto"/>
              <w:ind w:left="0" w:right="106" w:firstLine="0"/>
            </w:pPr>
            <w:r>
              <w:rPr>
                <w:sz w:val="22"/>
              </w:rPr>
              <w:t xml:space="preserve">- podać przykłady spraw, z którymi człowiek może zwrócić </w:t>
            </w:r>
          </w:p>
          <w:p w:rsidR="00F90E94" w:rsidRDefault="00F90E94" w:rsidP="00F90E94">
            <w:pPr>
              <w:spacing w:after="0" w:line="277" w:lineRule="auto"/>
              <w:ind w:left="0" w:right="485" w:firstLine="0"/>
            </w:pPr>
            <w:r>
              <w:rPr>
                <w:sz w:val="22"/>
              </w:rPr>
              <w:t xml:space="preserve">się do sądu;  - wymienić rodzaje sądów w Polsce.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5"/>
              </w:numPr>
              <w:spacing w:after="23" w:line="251" w:lineRule="auto"/>
              <w:ind w:right="244" w:firstLine="0"/>
            </w:pPr>
            <w:r>
              <w:rPr>
                <w:sz w:val="22"/>
              </w:rPr>
              <w:t xml:space="preserve">wymienić główne zasady postępowania sądowego;  - wymienić nazwy trybunałów działających w Polsce; </w:t>
            </w:r>
          </w:p>
          <w:p w:rsidR="00F90E94" w:rsidRDefault="00F90E94" w:rsidP="003D11D3">
            <w:pPr>
              <w:numPr>
                <w:ilvl w:val="0"/>
                <w:numId w:val="75"/>
              </w:numPr>
              <w:spacing w:after="0" w:line="259" w:lineRule="auto"/>
              <w:ind w:right="244" w:firstLine="0"/>
            </w:pPr>
            <w:r>
              <w:rPr>
                <w:sz w:val="22"/>
              </w:rPr>
              <w:t xml:space="preserve">określić główne zadanie Trybunału Konstytucyjnego; - wyjaśnić, czym zajmują się sądy administracyjne.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6"/>
              </w:numPr>
              <w:spacing w:after="11" w:line="258" w:lineRule="auto"/>
              <w:ind w:right="115" w:firstLine="0"/>
              <w:jc w:val="left"/>
            </w:pPr>
            <w:r>
              <w:rPr>
                <w:sz w:val="22"/>
              </w:rPr>
              <w:t xml:space="preserve">rozpoznać główne zasady postępowania sądowego, </w:t>
            </w:r>
          </w:p>
          <w:p w:rsidR="00F90E94" w:rsidRDefault="00F90E94" w:rsidP="003D11D3">
            <w:pPr>
              <w:numPr>
                <w:ilvl w:val="0"/>
                <w:numId w:val="76"/>
              </w:numPr>
              <w:spacing w:after="19" w:line="259" w:lineRule="auto"/>
              <w:ind w:right="115" w:firstLine="0"/>
              <w:jc w:val="left"/>
            </w:pPr>
            <w:r>
              <w:rPr>
                <w:sz w:val="22"/>
              </w:rPr>
              <w:t xml:space="preserve">wyjaśnić, na czym polega zasada niezależności sądów; </w:t>
            </w:r>
          </w:p>
          <w:p w:rsidR="00F90E94" w:rsidRDefault="00F90E94" w:rsidP="003D11D3">
            <w:pPr>
              <w:numPr>
                <w:ilvl w:val="0"/>
                <w:numId w:val="76"/>
              </w:numPr>
              <w:spacing w:after="24"/>
              <w:ind w:right="115" w:firstLine="0"/>
              <w:jc w:val="left"/>
            </w:pPr>
            <w:r>
              <w:rPr>
                <w:sz w:val="22"/>
              </w:rPr>
              <w:t xml:space="preserve">wyjaśnić, na czym polega zasada niezawisłości sędziów; </w:t>
            </w:r>
          </w:p>
          <w:p w:rsidR="00F90E94" w:rsidRDefault="00F90E94" w:rsidP="003D11D3">
            <w:pPr>
              <w:numPr>
                <w:ilvl w:val="0"/>
                <w:numId w:val="76"/>
              </w:numPr>
              <w:spacing w:after="0" w:line="251" w:lineRule="auto"/>
              <w:ind w:right="115" w:firstLine="0"/>
              <w:jc w:val="left"/>
            </w:pPr>
            <w:r>
              <w:rPr>
                <w:sz w:val="22"/>
              </w:rPr>
              <w:t xml:space="preserve">wyjaśnić, jaką rolę pełnią sędziowie w procesie sądowym; - wymienić strony postępowania sądowego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[postępowanie karne i cywilne].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7"/>
              </w:numPr>
              <w:spacing w:after="29"/>
              <w:ind w:right="45" w:firstLine="0"/>
              <w:jc w:val="left"/>
            </w:pPr>
            <w:r>
              <w:rPr>
                <w:sz w:val="22"/>
              </w:rPr>
              <w:t xml:space="preserve">wymienić zasady gwarantujące niezawisłość sędziów,  </w:t>
            </w:r>
          </w:p>
          <w:p w:rsidR="00F90E94" w:rsidRDefault="00F90E94" w:rsidP="003D11D3">
            <w:pPr>
              <w:numPr>
                <w:ilvl w:val="0"/>
                <w:numId w:val="77"/>
              </w:numPr>
              <w:spacing w:after="0" w:line="239" w:lineRule="auto"/>
              <w:ind w:right="45" w:firstLine="0"/>
              <w:jc w:val="left"/>
            </w:pPr>
            <w:r>
              <w:rPr>
                <w:sz w:val="22"/>
              </w:rPr>
              <w:t xml:space="preserve">wyjaśnić, znaczenie zasady </w:t>
            </w:r>
          </w:p>
          <w:p w:rsidR="00F90E94" w:rsidRDefault="00F90E94" w:rsidP="00F90E94">
            <w:pPr>
              <w:spacing w:after="22" w:line="256" w:lineRule="auto"/>
              <w:ind w:left="5" w:firstLine="0"/>
              <w:jc w:val="left"/>
            </w:pPr>
            <w:r>
              <w:rPr>
                <w:sz w:val="22"/>
              </w:rPr>
              <w:t xml:space="preserve">dwuinstancyjności postępowania sądowego; </w:t>
            </w:r>
          </w:p>
          <w:p w:rsidR="00F90E94" w:rsidRDefault="00F90E94" w:rsidP="003D11D3">
            <w:pPr>
              <w:numPr>
                <w:ilvl w:val="0"/>
                <w:numId w:val="77"/>
              </w:numPr>
              <w:spacing w:after="0" w:line="259" w:lineRule="auto"/>
              <w:ind w:right="45" w:firstLine="0"/>
              <w:jc w:val="left"/>
            </w:pPr>
            <w:r>
              <w:rPr>
                <w:sz w:val="22"/>
              </w:rPr>
              <w:t xml:space="preserve">wyjaśnić, w jaki sposób realizowana jest zasada dwuinstancyjności postępowania sądowego, - wyjaśnić rolę Trybunału Konstytucyjnego i Trybunału Stanu dla </w:t>
            </w:r>
            <w:r>
              <w:rPr>
                <w:sz w:val="22"/>
              </w:rPr>
              <w:lastRenderedPageBreak/>
              <w:t xml:space="preserve">ochrony zasady państwa prawa.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97" w:firstLine="0"/>
              <w:jc w:val="left"/>
            </w:pPr>
            <w:r>
              <w:rPr>
                <w:sz w:val="22"/>
              </w:rPr>
              <w:lastRenderedPageBreak/>
              <w:t xml:space="preserve">- omówić strukturę i hierarchię sądów w Polsce; - zaprezentować strukturę organizacyjną sądu rejonowego; - zająć stanowisko w sprawie roli ławników w procesie sądowym [zbudować argumenty i kontrargumenty].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709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right="24" w:hanging="360"/>
              <w:jc w:val="left"/>
            </w:pPr>
            <w:r>
              <w:rPr>
                <w:b/>
                <w:sz w:val="22"/>
              </w:rPr>
              <w:lastRenderedPageBreak/>
              <w:t>6.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Organizacje pozarządowe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67" w:lineRule="auto"/>
              <w:ind w:left="0" w:right="189" w:firstLine="0"/>
              <w:jc w:val="left"/>
            </w:pPr>
            <w:r>
              <w:rPr>
                <w:sz w:val="22"/>
              </w:rPr>
              <w:t xml:space="preserve">- podać przykłady organizacji pozarządowych; - podać przykłady działań wolontariuszy.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8"/>
              </w:numPr>
              <w:spacing w:after="45" w:line="236" w:lineRule="auto"/>
              <w:ind w:right="354" w:firstLine="0"/>
              <w:jc w:val="left"/>
            </w:pPr>
            <w:r>
              <w:rPr>
                <w:sz w:val="22"/>
              </w:rPr>
              <w:t xml:space="preserve">podać przykłady realizacji prawa do swobodnego </w:t>
            </w:r>
          </w:p>
          <w:p w:rsidR="00F90E94" w:rsidRDefault="00F90E94" w:rsidP="00F90E94">
            <w:pPr>
              <w:spacing w:after="0" w:line="253" w:lineRule="auto"/>
              <w:ind w:left="0" w:right="104" w:firstLine="0"/>
              <w:jc w:val="left"/>
            </w:pPr>
            <w:r>
              <w:rPr>
                <w:sz w:val="22"/>
              </w:rPr>
              <w:t xml:space="preserve">zrzeszania się; - odszukać przykłady stowarzyszeń i fundacji działających w swoim środowisku </w:t>
            </w:r>
          </w:p>
          <w:p w:rsidR="00F90E94" w:rsidRDefault="00F90E94" w:rsidP="00F90E94">
            <w:pPr>
              <w:spacing w:after="1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lokalnym;  </w:t>
            </w:r>
          </w:p>
          <w:p w:rsidR="00F90E94" w:rsidRDefault="00F90E94" w:rsidP="003D11D3">
            <w:pPr>
              <w:numPr>
                <w:ilvl w:val="0"/>
                <w:numId w:val="78"/>
              </w:numPr>
              <w:spacing w:after="0" w:line="259" w:lineRule="auto"/>
              <w:ind w:right="354" w:firstLine="0"/>
              <w:jc w:val="left"/>
            </w:pPr>
            <w:r>
              <w:rPr>
                <w:sz w:val="22"/>
              </w:rPr>
              <w:t xml:space="preserve">podać przykłady działań podejmowanych przez związki zawodowe;  - wymienić cechy wolontariatu.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85" w:firstLine="0"/>
              <w:jc w:val="left"/>
            </w:pPr>
            <w:r>
              <w:rPr>
                <w:sz w:val="22"/>
              </w:rPr>
              <w:t xml:space="preserve">- wyjaśnić pojęcia: fundacja i stowarzyszenie; - wyjaśnić, jak rolę pełnią związki zawodowe;  - uzasadnić konieczność angażowania się w działania organizacji pozarządowych; - przedstawić korzyści wynikające z pracy w wolontariacie; - wymienić główne organizacje młodzieżowe działające w Polsce.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43" w:line="238" w:lineRule="auto"/>
              <w:ind w:left="5" w:right="195" w:firstLine="0"/>
            </w:pPr>
            <w:r>
              <w:rPr>
                <w:sz w:val="22"/>
              </w:rPr>
              <w:t xml:space="preserve">- wyjaśnić, jaką rolę w państwie demokratycznym odgrywa zasada swobodnego </w:t>
            </w:r>
          </w:p>
          <w:p w:rsidR="00F90E94" w:rsidRDefault="00F90E94" w:rsidP="00F90E94">
            <w:pPr>
              <w:spacing w:after="0" w:line="259" w:lineRule="auto"/>
              <w:ind w:left="5" w:right="130" w:firstLine="0"/>
              <w:jc w:val="left"/>
            </w:pPr>
            <w:r>
              <w:rPr>
                <w:sz w:val="22"/>
              </w:rPr>
              <w:t xml:space="preserve">zrzeszania się; - wyjaśnić różnicę pomiędzy fundacją a stowarzyszeniem;  - wyjaśnić, czym jest organizacja pożytku publicznego i w jaki sposób można wspomóc jej działalność.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79"/>
              </w:numPr>
              <w:spacing w:after="35" w:line="244" w:lineRule="auto"/>
              <w:ind w:right="101" w:firstLine="0"/>
              <w:jc w:val="left"/>
            </w:pPr>
            <w:r>
              <w:rPr>
                <w:sz w:val="22"/>
              </w:rPr>
              <w:t xml:space="preserve">aktywnie uczestniczyć w działaniach na rzecz wspierania innych ludzi, rozwoju środowiska lokalnego [aktywność w organizacjach pozarządowych, praca w wolontariacie];  - zaprezentować* wybraną organizację pozarządową [misja, wartości, cele, formy działania, struktura organizacyjna, znaczenie dla środowiska]; </w:t>
            </w:r>
          </w:p>
          <w:p w:rsidR="00F90E94" w:rsidRDefault="00F90E94" w:rsidP="003D11D3">
            <w:pPr>
              <w:numPr>
                <w:ilvl w:val="0"/>
                <w:numId w:val="79"/>
              </w:numPr>
              <w:spacing w:after="21" w:line="259" w:lineRule="auto"/>
              <w:ind w:right="101" w:firstLine="0"/>
              <w:jc w:val="left"/>
            </w:pPr>
            <w:r>
              <w:rPr>
                <w:sz w:val="22"/>
              </w:rPr>
              <w:t xml:space="preserve">przedstawić historię </w:t>
            </w:r>
          </w:p>
          <w:p w:rsidR="00F90E94" w:rsidRDefault="00F90E94" w:rsidP="00F90E94">
            <w:pPr>
              <w:spacing w:after="12" w:line="259" w:lineRule="auto"/>
              <w:ind w:left="5" w:firstLine="0"/>
              <w:jc w:val="left"/>
            </w:pPr>
            <w:r>
              <w:rPr>
                <w:sz w:val="22"/>
              </w:rPr>
              <w:t xml:space="preserve">NSZZ ”Solidarność”; </w:t>
            </w:r>
          </w:p>
          <w:p w:rsidR="00F90E94" w:rsidRDefault="00F90E94" w:rsidP="003D11D3">
            <w:pPr>
              <w:numPr>
                <w:ilvl w:val="0"/>
                <w:numId w:val="79"/>
              </w:numPr>
              <w:spacing w:after="0" w:line="259" w:lineRule="auto"/>
              <w:ind w:right="101" w:firstLine="0"/>
              <w:jc w:val="left"/>
            </w:pPr>
            <w:r>
              <w:rPr>
                <w:sz w:val="22"/>
              </w:rPr>
              <w:t xml:space="preserve">zaplanować działalność i strukturę organizacyjną dowolnego stowarzyszenia. </w:t>
            </w:r>
          </w:p>
        </w:tc>
      </w:tr>
      <w:tr w:rsidR="00F90E94" w:rsidTr="00F90E94">
        <w:trPr>
          <w:trHeight w:val="228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lastRenderedPageBreak/>
              <w:t>7.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Media i opinia publiczna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0"/>
              </w:numPr>
              <w:spacing w:after="43" w:line="236" w:lineRule="auto"/>
              <w:ind w:right="81" w:firstLine="0"/>
              <w:jc w:val="left"/>
            </w:pPr>
            <w:r>
              <w:rPr>
                <w:sz w:val="22"/>
              </w:rPr>
              <w:t xml:space="preserve">podać przykłady środków masowego przekazu; </w:t>
            </w:r>
          </w:p>
          <w:p w:rsidR="00F90E94" w:rsidRDefault="00F90E94" w:rsidP="003D11D3">
            <w:pPr>
              <w:numPr>
                <w:ilvl w:val="0"/>
                <w:numId w:val="80"/>
              </w:numPr>
              <w:spacing w:after="0" w:line="259" w:lineRule="auto"/>
              <w:ind w:right="81" w:firstLine="0"/>
              <w:jc w:val="left"/>
            </w:pPr>
            <w:r>
              <w:rPr>
                <w:sz w:val="22"/>
              </w:rPr>
              <w:t xml:space="preserve">podać przykłady pracy dziennikarzy;  - odszukać w środkach masowego przekazu przykłady reklam.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1"/>
              </w:numPr>
              <w:spacing w:after="43" w:line="236" w:lineRule="auto"/>
              <w:ind w:right="31" w:firstLine="0"/>
              <w:jc w:val="left"/>
            </w:pPr>
            <w:r>
              <w:rPr>
                <w:sz w:val="22"/>
              </w:rPr>
              <w:t xml:space="preserve">podać główne cechy środków masowego przekazu; </w:t>
            </w:r>
          </w:p>
          <w:p w:rsidR="00F90E94" w:rsidRDefault="00F90E94" w:rsidP="003D11D3">
            <w:pPr>
              <w:numPr>
                <w:ilvl w:val="0"/>
                <w:numId w:val="81"/>
              </w:numPr>
              <w:spacing w:after="0" w:line="259" w:lineRule="auto"/>
              <w:ind w:right="31" w:firstLine="0"/>
              <w:jc w:val="left"/>
            </w:pPr>
            <w:r>
              <w:rPr>
                <w:sz w:val="22"/>
              </w:rPr>
              <w:t xml:space="preserve">podać główne cechy opinii publicznej;  - wymienić główne funkcje mediów; - podać przykłady mediów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2"/>
              </w:numPr>
              <w:spacing w:after="22" w:line="256" w:lineRule="auto"/>
              <w:ind w:firstLine="0"/>
              <w:jc w:val="left"/>
            </w:pPr>
            <w:r>
              <w:rPr>
                <w:sz w:val="22"/>
              </w:rPr>
              <w:t xml:space="preserve">odczytać cel wskazanej kampanii społecznej; </w:t>
            </w:r>
          </w:p>
          <w:p w:rsidR="00F90E94" w:rsidRDefault="00F90E94" w:rsidP="003D11D3">
            <w:pPr>
              <w:numPr>
                <w:ilvl w:val="0"/>
                <w:numId w:val="82"/>
              </w:numPr>
              <w:spacing w:after="44" w:line="237" w:lineRule="auto"/>
              <w:ind w:firstLine="0"/>
              <w:jc w:val="left"/>
            </w:pPr>
            <w:r>
              <w:rPr>
                <w:sz w:val="22"/>
              </w:rPr>
              <w:t xml:space="preserve">wskazać pozytywne i negatywne aspekty funkcjonowania mediów </w:t>
            </w:r>
          </w:p>
          <w:p w:rsidR="00F90E94" w:rsidRDefault="00F90E94" w:rsidP="00F90E94">
            <w:pPr>
              <w:spacing w:after="0" w:line="259" w:lineRule="auto"/>
              <w:ind w:left="5" w:right="85" w:firstLine="0"/>
              <w:jc w:val="left"/>
            </w:pPr>
            <w:r>
              <w:rPr>
                <w:sz w:val="22"/>
              </w:rPr>
              <w:t xml:space="preserve">społecznościowych; - wymienić główne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51" w:firstLine="0"/>
              <w:jc w:val="left"/>
            </w:pPr>
            <w:r>
              <w:rPr>
                <w:sz w:val="22"/>
              </w:rPr>
              <w:t xml:space="preserve">- dostrzec środki perswazji / manipulacji zastosowane we wskazanej reklamie; - wyjaśnić, jaką rolę pełni opinia publiczna [sondaże opinii publicznej]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3"/>
              </w:numPr>
              <w:spacing w:after="43" w:line="237" w:lineRule="auto"/>
              <w:ind w:right="75" w:firstLine="0"/>
              <w:jc w:val="left"/>
            </w:pPr>
            <w:r>
              <w:rPr>
                <w:sz w:val="22"/>
              </w:rPr>
              <w:t xml:space="preserve">wyjaśnić, w jaki sposób należy strzec się przed manipulacją stosowaną w reklamach; </w:t>
            </w:r>
          </w:p>
          <w:p w:rsidR="00F90E94" w:rsidRDefault="00F90E94" w:rsidP="003D11D3">
            <w:pPr>
              <w:numPr>
                <w:ilvl w:val="0"/>
                <w:numId w:val="83"/>
              </w:numPr>
              <w:spacing w:after="0" w:line="259" w:lineRule="auto"/>
              <w:ind w:right="75" w:firstLine="0"/>
              <w:jc w:val="left"/>
            </w:pPr>
            <w:r>
              <w:rPr>
                <w:sz w:val="22"/>
              </w:rPr>
              <w:t xml:space="preserve">dokonać krytycznej analizy wybranej reklamy;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0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329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społecznościowych; </w:t>
            </w:r>
          </w:p>
          <w:p w:rsidR="00F90E94" w:rsidRDefault="00F90E94" w:rsidP="003D11D3">
            <w:pPr>
              <w:numPr>
                <w:ilvl w:val="0"/>
                <w:numId w:val="84"/>
              </w:numPr>
              <w:spacing w:after="42" w:line="237" w:lineRule="auto"/>
              <w:ind w:right="121" w:firstLine="0"/>
              <w:jc w:val="left"/>
            </w:pPr>
            <w:r>
              <w:rPr>
                <w:sz w:val="22"/>
              </w:rPr>
              <w:t xml:space="preserve">odczytać, zilustrowane w prostej formie, wyniki wskazanego sondażu opinii publicznej; </w:t>
            </w:r>
          </w:p>
          <w:p w:rsidR="00F90E94" w:rsidRDefault="00F90E94" w:rsidP="003D11D3">
            <w:pPr>
              <w:numPr>
                <w:ilvl w:val="0"/>
                <w:numId w:val="84"/>
              </w:numPr>
              <w:spacing w:after="0" w:line="239" w:lineRule="auto"/>
              <w:ind w:right="121" w:firstLine="0"/>
              <w:jc w:val="left"/>
            </w:pPr>
            <w:r>
              <w:rPr>
                <w:sz w:val="22"/>
              </w:rPr>
              <w:t xml:space="preserve">wymienić główne funkcje reklamy.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29" w:line="247" w:lineRule="auto"/>
              <w:ind w:left="5" w:right="159" w:firstLine="0"/>
            </w:pPr>
            <w:r>
              <w:rPr>
                <w:sz w:val="22"/>
              </w:rPr>
              <w:t xml:space="preserve">zasady etyki dziennikarskiej; - odszukać w tekście publicystycznym fakty i opinie; </w:t>
            </w:r>
          </w:p>
          <w:p w:rsidR="00F90E94" w:rsidRDefault="00F90E94" w:rsidP="00F90E94">
            <w:pPr>
              <w:spacing w:line="234" w:lineRule="auto"/>
              <w:ind w:left="5" w:firstLine="0"/>
            </w:pPr>
            <w:r>
              <w:rPr>
                <w:sz w:val="22"/>
              </w:rPr>
              <w:t xml:space="preserve">- wymienić podstawowe sposoby </w:t>
            </w:r>
          </w:p>
          <w:p w:rsidR="00F90E94" w:rsidRDefault="00F90E94" w:rsidP="00F90E94">
            <w:pPr>
              <w:spacing w:after="0" w:line="259" w:lineRule="auto"/>
              <w:ind w:left="5" w:right="858" w:firstLine="0"/>
              <w:jc w:val="left"/>
            </w:pPr>
            <w:r>
              <w:rPr>
                <w:sz w:val="22"/>
              </w:rPr>
              <w:t xml:space="preserve">perswazji / manipulacji stosowane w mediach.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85" w:firstLine="0"/>
              <w:jc w:val="left"/>
            </w:pPr>
            <w:r>
              <w:rPr>
                <w:sz w:val="22"/>
              </w:rPr>
              <w:t xml:space="preserve">w państwie demokratycznym; - uzasadnić konieczność przestrzegania zasad etyki dziennikarskiej; - odszukać przykłady łamania etyki dziennikarskiej; - uzasadnić konieczność oddzielania faktów od opinii.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- zaplanować [przeprowadzić / wziąć aktywny udział] kampanię reklamową [kampanię społeczną]. </w:t>
            </w:r>
          </w:p>
        </w:tc>
      </w:tr>
      <w:tr w:rsidR="00F90E94" w:rsidTr="00F90E94">
        <w:trPr>
          <w:trHeight w:val="40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Podsumowanie i test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557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605" w:hanging="360"/>
              <w:jc w:val="left"/>
            </w:pPr>
            <w:r>
              <w:rPr>
                <w:b/>
                <w:sz w:val="22"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Organizacje międzynarodowe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5"/>
              </w:numPr>
              <w:spacing w:after="18" w:line="259" w:lineRule="auto"/>
              <w:ind w:right="16" w:firstLine="0"/>
              <w:jc w:val="left"/>
            </w:pPr>
            <w:r>
              <w:rPr>
                <w:sz w:val="22"/>
              </w:rPr>
              <w:t xml:space="preserve">rozwinąć skrót ONZ; </w:t>
            </w:r>
          </w:p>
          <w:p w:rsidR="00F90E94" w:rsidRDefault="00F90E94" w:rsidP="003D11D3">
            <w:pPr>
              <w:numPr>
                <w:ilvl w:val="0"/>
                <w:numId w:val="85"/>
              </w:numPr>
              <w:spacing w:after="0" w:line="259" w:lineRule="auto"/>
              <w:ind w:right="16" w:firstLine="0"/>
              <w:jc w:val="left"/>
            </w:pPr>
            <w:r>
              <w:rPr>
                <w:sz w:val="22"/>
              </w:rPr>
              <w:t xml:space="preserve">rozwinąć skrót </w:t>
            </w:r>
          </w:p>
          <w:p w:rsidR="00F90E94" w:rsidRDefault="00F90E94" w:rsidP="00F90E94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NATO; </w:t>
            </w:r>
          </w:p>
          <w:p w:rsidR="00F90E94" w:rsidRDefault="00F90E94" w:rsidP="003D11D3">
            <w:pPr>
              <w:numPr>
                <w:ilvl w:val="0"/>
                <w:numId w:val="85"/>
              </w:numPr>
              <w:spacing w:after="42" w:line="237" w:lineRule="auto"/>
              <w:ind w:right="16" w:firstLine="0"/>
              <w:jc w:val="left"/>
            </w:pPr>
            <w:r>
              <w:rPr>
                <w:sz w:val="22"/>
              </w:rPr>
              <w:t xml:space="preserve">podać przykłady działań podejmowanych przez ONZ; </w:t>
            </w:r>
          </w:p>
          <w:p w:rsidR="00F90E94" w:rsidRDefault="00F90E94" w:rsidP="003D11D3">
            <w:pPr>
              <w:numPr>
                <w:ilvl w:val="0"/>
                <w:numId w:val="85"/>
              </w:numPr>
              <w:spacing w:after="0" w:line="259" w:lineRule="auto"/>
              <w:ind w:right="16" w:firstLine="0"/>
              <w:jc w:val="left"/>
            </w:pPr>
            <w:r>
              <w:rPr>
                <w:sz w:val="22"/>
              </w:rPr>
              <w:t xml:space="preserve">podać przykłady działań podejmowanych przez NATO.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6"/>
              </w:numPr>
              <w:spacing w:after="36" w:line="239" w:lineRule="auto"/>
              <w:ind w:firstLine="0"/>
            </w:pPr>
            <w:r>
              <w:rPr>
                <w:sz w:val="22"/>
              </w:rPr>
              <w:t xml:space="preserve">wymienić, główne cele i zadania ONZ; </w:t>
            </w:r>
          </w:p>
          <w:p w:rsidR="00F90E94" w:rsidRDefault="00F90E94" w:rsidP="003D11D3">
            <w:pPr>
              <w:numPr>
                <w:ilvl w:val="0"/>
                <w:numId w:val="86"/>
              </w:numPr>
              <w:spacing w:after="40" w:line="239" w:lineRule="auto"/>
              <w:ind w:firstLine="0"/>
            </w:pPr>
            <w:r>
              <w:rPr>
                <w:sz w:val="22"/>
              </w:rPr>
              <w:t xml:space="preserve">wymienić główne cele i zadania NATO; </w:t>
            </w:r>
          </w:p>
          <w:p w:rsidR="00F90E94" w:rsidRDefault="00F90E94" w:rsidP="003D11D3">
            <w:pPr>
              <w:numPr>
                <w:ilvl w:val="0"/>
                <w:numId w:val="86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rozpoznać przejawy realizacji przez państwo polityki zagranicznej; - wymienić główne organy ONZ.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7"/>
              </w:numPr>
              <w:spacing w:after="28"/>
              <w:ind w:right="191" w:firstLine="0"/>
            </w:pPr>
            <w:r>
              <w:rPr>
                <w:sz w:val="22"/>
              </w:rPr>
              <w:t xml:space="preserve">wyjaśnić, jaką rolę pełnią ambasadorzy i konsulowie; - wyjaśnić, jakie są główne cele polityki zagranicznej państwa; </w:t>
            </w:r>
          </w:p>
          <w:p w:rsidR="00F90E94" w:rsidRDefault="00F90E94" w:rsidP="003D11D3">
            <w:pPr>
              <w:numPr>
                <w:ilvl w:val="0"/>
                <w:numId w:val="87"/>
              </w:numPr>
              <w:spacing w:after="0" w:line="263" w:lineRule="auto"/>
              <w:ind w:right="191" w:firstLine="0"/>
            </w:pPr>
            <w:r>
              <w:rPr>
                <w:sz w:val="22"/>
              </w:rPr>
              <w:t xml:space="preserve">określić, kiedy powstało ONZ i </w:t>
            </w:r>
          </w:p>
          <w:p w:rsidR="00F90E94" w:rsidRDefault="00F90E94" w:rsidP="00F90E94">
            <w:pPr>
              <w:spacing w:after="40" w:line="239" w:lineRule="auto"/>
              <w:ind w:left="5" w:firstLine="0"/>
              <w:jc w:val="left"/>
            </w:pPr>
            <w:r>
              <w:rPr>
                <w:sz w:val="22"/>
              </w:rPr>
              <w:t xml:space="preserve">kiedy powstało NATO; </w:t>
            </w:r>
          </w:p>
          <w:p w:rsidR="00F90E94" w:rsidRDefault="00F90E94" w:rsidP="003D11D3">
            <w:pPr>
              <w:numPr>
                <w:ilvl w:val="0"/>
                <w:numId w:val="87"/>
              </w:numPr>
              <w:spacing w:after="43" w:line="237" w:lineRule="auto"/>
              <w:ind w:right="191" w:firstLine="0"/>
            </w:pPr>
            <w:r>
              <w:rPr>
                <w:sz w:val="22"/>
              </w:rPr>
              <w:t xml:space="preserve">wyjaśnić, czym zajmuje się Rada Bezpieczeństwa ONZ;  </w:t>
            </w:r>
          </w:p>
          <w:p w:rsidR="00F90E94" w:rsidRDefault="00F90E94" w:rsidP="00F90E94">
            <w:pPr>
              <w:spacing w:after="0" w:line="242" w:lineRule="auto"/>
              <w:ind w:left="5" w:right="39" w:firstLine="0"/>
              <w:jc w:val="left"/>
            </w:pPr>
            <w:r>
              <w:rPr>
                <w:sz w:val="22"/>
              </w:rPr>
              <w:t xml:space="preserve">-wyjaśnić pojęcie </w:t>
            </w:r>
            <w:r>
              <w:rPr>
                <w:i/>
                <w:sz w:val="22"/>
              </w:rPr>
              <w:t>misja pokojowa</w:t>
            </w:r>
            <w:r>
              <w:rPr>
                <w:sz w:val="22"/>
              </w:rPr>
              <w:t xml:space="preserve"> ONZ, - wymienić przykłady aktywności Polski w ONZ i NATO.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8"/>
              </w:numPr>
              <w:spacing w:after="45" w:line="236" w:lineRule="auto"/>
              <w:ind w:right="174" w:firstLine="0"/>
              <w:jc w:val="left"/>
            </w:pPr>
            <w:r>
              <w:rPr>
                <w:sz w:val="22"/>
              </w:rPr>
              <w:t xml:space="preserve">wyjaśnić, czym różni się ONZ od innych organizacji </w:t>
            </w:r>
          </w:p>
          <w:p w:rsidR="00F90E94" w:rsidRDefault="00F90E94" w:rsidP="00F90E94">
            <w:pPr>
              <w:spacing w:after="19" w:line="259" w:lineRule="auto"/>
              <w:ind w:left="5" w:firstLine="0"/>
              <w:jc w:val="left"/>
            </w:pPr>
            <w:r>
              <w:rPr>
                <w:sz w:val="22"/>
              </w:rPr>
              <w:t xml:space="preserve">międzynarodowych; </w:t>
            </w:r>
          </w:p>
          <w:p w:rsidR="00F90E94" w:rsidRDefault="00F90E94" w:rsidP="003D11D3">
            <w:pPr>
              <w:numPr>
                <w:ilvl w:val="0"/>
                <w:numId w:val="88"/>
              </w:numPr>
              <w:spacing w:after="0" w:line="259" w:lineRule="auto"/>
              <w:ind w:right="174" w:firstLine="0"/>
              <w:jc w:val="left"/>
            </w:pPr>
            <w:r>
              <w:rPr>
                <w:sz w:val="22"/>
              </w:rPr>
              <w:t xml:space="preserve">wyjaśnić, jaka rolę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odgrywa NATO </w:t>
            </w:r>
          </w:p>
          <w:p w:rsidR="00F90E94" w:rsidRDefault="00F90E94" w:rsidP="00F90E94">
            <w:pPr>
              <w:spacing w:after="0" w:line="259" w:lineRule="auto"/>
              <w:ind w:left="5" w:right="166" w:firstLine="0"/>
              <w:jc w:val="left"/>
            </w:pPr>
            <w:r>
              <w:rPr>
                <w:sz w:val="22"/>
              </w:rPr>
              <w:t xml:space="preserve">w polityce obronnej państwa polskiego; - wymienić nazwy, innych niż ONZ i NATO, organizacji międzynarodowych, do których należy Polska.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9" w:lineRule="auto"/>
              <w:ind w:left="5" w:firstLine="0"/>
            </w:pPr>
            <w:r>
              <w:rPr>
                <w:sz w:val="22"/>
              </w:rPr>
              <w:t xml:space="preserve">- zaprezentować* wybraną misję </w:t>
            </w:r>
          </w:p>
          <w:p w:rsidR="00F90E94" w:rsidRDefault="00F90E94" w:rsidP="00F90E94">
            <w:pPr>
              <w:spacing w:after="15" w:line="259" w:lineRule="auto"/>
              <w:ind w:left="5" w:firstLine="0"/>
              <w:jc w:val="left"/>
            </w:pPr>
            <w:r>
              <w:rPr>
                <w:sz w:val="22"/>
              </w:rPr>
              <w:t xml:space="preserve">pokojową ONZ, </w:t>
            </w:r>
          </w:p>
          <w:p w:rsidR="00F90E94" w:rsidRDefault="00F90E94" w:rsidP="00F90E94">
            <w:pPr>
              <w:spacing w:after="43" w:line="237" w:lineRule="auto"/>
              <w:ind w:left="5" w:right="230" w:firstLine="0"/>
            </w:pPr>
            <w:r>
              <w:rPr>
                <w:sz w:val="22"/>
              </w:rPr>
              <w:t xml:space="preserve">w której brały udział/biorą wojska polskie [cele, zadania, historia misji, charakterystyka konfliktu, udział wojsk polskich, geografia polityczna], </w:t>
            </w:r>
          </w:p>
          <w:p w:rsidR="00F90E94" w:rsidRDefault="00F90E94" w:rsidP="00F90E94">
            <w:pPr>
              <w:spacing w:after="0" w:line="259" w:lineRule="auto"/>
              <w:ind w:left="5" w:right="30" w:firstLine="0"/>
              <w:jc w:val="left"/>
            </w:pPr>
            <w:r>
              <w:rPr>
                <w:sz w:val="22"/>
              </w:rPr>
              <w:t xml:space="preserve">- wskazać na mapie państwa członkowskie NATO. 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14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991"/>
        <w:gridCol w:w="2348"/>
        <w:gridCol w:w="2160"/>
        <w:gridCol w:w="2166"/>
        <w:gridCol w:w="2160"/>
        <w:gridCol w:w="2137"/>
      </w:tblGrid>
      <w:tr w:rsidR="00F90E94" w:rsidTr="00F90E94">
        <w:trPr>
          <w:trHeight w:val="684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365" w:firstLine="0"/>
              <w:jc w:val="left"/>
            </w:pPr>
            <w:r>
              <w:rPr>
                <w:b/>
                <w:sz w:val="22"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Unia Europejska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3" w:lineRule="auto"/>
              <w:ind w:left="0" w:right="319" w:firstLine="0"/>
              <w:jc w:val="left"/>
            </w:pPr>
            <w:r>
              <w:rPr>
                <w:sz w:val="22"/>
              </w:rPr>
              <w:t xml:space="preserve">- wymienić rok, w którym Polska przystąpiła do Unii Europejskiej; - wymienić państwa sąsiadujące z Polską, które należą do Unii Europejskiej. 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89"/>
              </w:numPr>
              <w:spacing w:after="42" w:line="237" w:lineRule="auto"/>
              <w:ind w:right="181" w:firstLine="0"/>
            </w:pPr>
            <w:r>
              <w:rPr>
                <w:sz w:val="22"/>
              </w:rPr>
              <w:t xml:space="preserve">określić, kiedy i gdzie podpisano traktat o powstaniu Unii Europejskiej; </w:t>
            </w:r>
          </w:p>
          <w:p w:rsidR="00F90E94" w:rsidRDefault="00F90E94" w:rsidP="003D11D3">
            <w:pPr>
              <w:numPr>
                <w:ilvl w:val="0"/>
                <w:numId w:val="89"/>
              </w:numPr>
              <w:spacing w:after="42" w:line="237" w:lineRule="auto"/>
              <w:ind w:right="181" w:firstLine="0"/>
            </w:pPr>
            <w:r>
              <w:rPr>
                <w:sz w:val="22"/>
              </w:rPr>
              <w:t xml:space="preserve">wymienić imiona i nazwiska Ojców założycieli zjednoczonej Europy; </w:t>
            </w:r>
          </w:p>
          <w:p w:rsidR="00F90E94" w:rsidRDefault="00F90E94" w:rsidP="003D11D3">
            <w:pPr>
              <w:numPr>
                <w:ilvl w:val="0"/>
                <w:numId w:val="89"/>
              </w:numPr>
              <w:spacing w:after="0" w:line="246" w:lineRule="auto"/>
              <w:ind w:right="181" w:firstLine="0"/>
            </w:pPr>
            <w:r>
              <w:rPr>
                <w:sz w:val="22"/>
              </w:rPr>
              <w:t xml:space="preserve">wymienić główne przyczyny integracji europejskiej, - wymienić główne zasady </w:t>
            </w:r>
          </w:p>
          <w:p w:rsidR="00F90E94" w:rsidRDefault="00F90E94" w:rsidP="00F90E9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funkcjonowania Unii Europejskiej;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0"/>
              </w:numPr>
              <w:spacing w:after="0" w:line="247" w:lineRule="auto"/>
              <w:ind w:right="143" w:firstLine="0"/>
              <w:jc w:val="left"/>
            </w:pPr>
            <w:r>
              <w:rPr>
                <w:sz w:val="22"/>
              </w:rPr>
              <w:t xml:space="preserve">wymienić główne etapy integracji europejskiej;  - wskazać na mapie państwa </w:t>
            </w:r>
          </w:p>
          <w:p w:rsidR="00F90E94" w:rsidRDefault="00F90E94" w:rsidP="00F90E94">
            <w:pPr>
              <w:spacing w:after="43" w:line="234" w:lineRule="auto"/>
              <w:ind w:left="5" w:firstLine="0"/>
              <w:jc w:val="left"/>
            </w:pPr>
            <w:r>
              <w:rPr>
                <w:sz w:val="22"/>
              </w:rPr>
              <w:t xml:space="preserve">członkowskie Unii Europejskiej; </w:t>
            </w:r>
          </w:p>
          <w:p w:rsidR="00F90E94" w:rsidRDefault="00F90E94" w:rsidP="003D11D3">
            <w:pPr>
              <w:numPr>
                <w:ilvl w:val="0"/>
                <w:numId w:val="90"/>
              </w:numPr>
              <w:spacing w:after="35" w:line="244" w:lineRule="auto"/>
              <w:ind w:right="143" w:firstLine="0"/>
              <w:jc w:val="left"/>
            </w:pPr>
            <w:r>
              <w:rPr>
                <w:sz w:val="22"/>
              </w:rPr>
              <w:t xml:space="preserve">odszukać informacje o życiorysie politycznym Ojców założycieli zjednoczonej Europy; </w:t>
            </w:r>
          </w:p>
          <w:p w:rsidR="00F90E94" w:rsidRDefault="00F90E94" w:rsidP="003D11D3">
            <w:pPr>
              <w:numPr>
                <w:ilvl w:val="0"/>
                <w:numId w:val="90"/>
              </w:numPr>
              <w:spacing w:after="0" w:line="239" w:lineRule="auto"/>
              <w:ind w:right="143" w:firstLine="0"/>
              <w:jc w:val="left"/>
            </w:pPr>
            <w:r>
              <w:rPr>
                <w:sz w:val="22"/>
              </w:rPr>
              <w:t xml:space="preserve">wyjaśnić główne zasady </w:t>
            </w:r>
          </w:p>
          <w:p w:rsidR="00F90E94" w:rsidRDefault="00F90E94" w:rsidP="00F90E94">
            <w:pPr>
              <w:spacing w:after="33" w:line="246" w:lineRule="auto"/>
              <w:ind w:left="5" w:right="121" w:firstLine="0"/>
            </w:pPr>
            <w:r>
              <w:rPr>
                <w:sz w:val="22"/>
              </w:rPr>
              <w:t xml:space="preserve">funkcjonowania Unii Europejskiej; - podać nazwy głównych organów Unii Europejskiej; </w:t>
            </w:r>
          </w:p>
          <w:p w:rsidR="00F90E94" w:rsidRDefault="00F90E94" w:rsidP="003D11D3">
            <w:pPr>
              <w:numPr>
                <w:ilvl w:val="0"/>
                <w:numId w:val="90"/>
              </w:numPr>
              <w:spacing w:after="0" w:line="259" w:lineRule="auto"/>
              <w:ind w:right="143" w:firstLine="0"/>
              <w:jc w:val="left"/>
            </w:pPr>
            <w:r>
              <w:rPr>
                <w:sz w:val="22"/>
              </w:rPr>
              <w:t xml:space="preserve">wymienić imiona i nazwiska Polaków pełniących ważne funkcje w instytucjach /organach Unii Europejskiej.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6" w:lineRule="auto"/>
              <w:ind w:left="5" w:right="170" w:firstLine="0"/>
              <w:jc w:val="left"/>
            </w:pPr>
            <w:r>
              <w:rPr>
                <w:sz w:val="22"/>
              </w:rPr>
              <w:t xml:space="preserve">- podać podstawowe kompetencje głównych organów Unii Europejskiej, - przedstawić wady i zalety procesu integracji europejskiej, - zaprezentować sylwetki polityczne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Polaków pełniących ważne funkcje w instytucjach /organach Unii Europejskiej.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43" w:lineRule="auto"/>
              <w:ind w:left="5" w:right="297" w:firstLine="0"/>
              <w:jc w:val="left"/>
            </w:pPr>
            <w:r>
              <w:rPr>
                <w:sz w:val="22"/>
              </w:rPr>
              <w:t xml:space="preserve">- zaprezentować* wybrane problemy [osiągnięcia] Unii Europejskiej; - zaprezentować* wybrane państwa członkowskie Unii Europejskiej </w:t>
            </w:r>
          </w:p>
          <w:p w:rsidR="00F90E94" w:rsidRDefault="00F90E94" w:rsidP="00F90E94">
            <w:pPr>
              <w:spacing w:after="0" w:line="259" w:lineRule="auto"/>
              <w:ind w:left="5" w:right="190" w:firstLine="0"/>
              <w:jc w:val="left"/>
            </w:pPr>
            <w:r>
              <w:rPr>
                <w:sz w:val="22"/>
              </w:rPr>
              <w:t xml:space="preserve">[historia, kultura, demografia, ekonomia, itp.] - zaplanować [zorganizować / aktywnie uczestniczyć] </w:t>
            </w:r>
            <w:r>
              <w:rPr>
                <w:i/>
                <w:sz w:val="22"/>
              </w:rPr>
              <w:t xml:space="preserve">Dzień Europy </w:t>
            </w:r>
            <w:r>
              <w:rPr>
                <w:sz w:val="22"/>
              </w:rPr>
              <w:t xml:space="preserve">w szkole. </w:t>
            </w:r>
          </w:p>
        </w:tc>
      </w:tr>
      <w:tr w:rsidR="00F90E94" w:rsidTr="00F90E94">
        <w:trPr>
          <w:trHeight w:val="254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461" w:hanging="96"/>
              <w:jc w:val="left"/>
            </w:pPr>
            <w:r>
              <w:rPr>
                <w:b/>
                <w:sz w:val="22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Polska w Unii Europejskiej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1"/>
              </w:numPr>
              <w:spacing w:after="0" w:line="243" w:lineRule="auto"/>
              <w:ind w:right="179" w:firstLine="0"/>
            </w:pPr>
            <w:r>
              <w:rPr>
                <w:sz w:val="22"/>
              </w:rPr>
              <w:t xml:space="preserve">podać przykłady praw/korzyści, które nabyli obywatele polscy po wejściu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Polski do Unii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Europejskiej, </w:t>
            </w:r>
          </w:p>
          <w:p w:rsidR="00F90E94" w:rsidRDefault="00F90E94" w:rsidP="003D11D3">
            <w:pPr>
              <w:numPr>
                <w:ilvl w:val="0"/>
                <w:numId w:val="91"/>
              </w:numPr>
              <w:spacing w:after="0" w:line="239" w:lineRule="auto"/>
              <w:ind w:right="179" w:firstLine="0"/>
            </w:pPr>
            <w:r>
              <w:rPr>
                <w:sz w:val="22"/>
              </w:rPr>
              <w:t xml:space="preserve">podać rok, w którym Polska przystąpiła do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Unii Europejskiej.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73" w:firstLine="0"/>
            </w:pPr>
            <w:r>
              <w:rPr>
                <w:sz w:val="22"/>
              </w:rPr>
              <w:t xml:space="preserve">- wyjaśnić, w jaki sposób nabywa się obywatelstwo Unii Europejskiej,  - wymienić prawa wynikające z obywatelstwa Unii Europejskiej, - wymienić nazwy funduszy unijnych,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2" w:line="237" w:lineRule="auto"/>
              <w:ind w:left="5" w:firstLine="0"/>
              <w:jc w:val="left"/>
            </w:pPr>
            <w:r>
              <w:rPr>
                <w:sz w:val="22"/>
              </w:rPr>
              <w:t xml:space="preserve">- podać informacje dotyczące głównych etapów integracji </w:t>
            </w:r>
          </w:p>
          <w:p w:rsidR="00F90E94" w:rsidRDefault="00F90E94" w:rsidP="00F90E94">
            <w:pPr>
              <w:spacing w:after="0" w:line="259" w:lineRule="auto"/>
              <w:ind w:left="5" w:right="292" w:firstLine="0"/>
              <w:jc w:val="left"/>
            </w:pPr>
            <w:r>
              <w:rPr>
                <w:sz w:val="22"/>
              </w:rPr>
              <w:t xml:space="preserve">Polski z Unią Europejską [referendum ratyfikacyjne]; - podać przykłady wykorzystania funduszy unijnych;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2"/>
              </w:numPr>
              <w:spacing w:after="22" w:line="256" w:lineRule="auto"/>
              <w:ind w:right="102" w:firstLine="0"/>
            </w:pPr>
            <w:r>
              <w:rPr>
                <w:sz w:val="22"/>
              </w:rPr>
              <w:t xml:space="preserve">ocenić proces integracji Polski z Unią Europejską - przedstawić korzyści i zagrożenia;  </w:t>
            </w:r>
          </w:p>
          <w:p w:rsidR="00F90E94" w:rsidRDefault="00F90E94" w:rsidP="003D11D3">
            <w:pPr>
              <w:numPr>
                <w:ilvl w:val="0"/>
                <w:numId w:val="92"/>
              </w:numPr>
              <w:spacing w:after="0" w:line="259" w:lineRule="auto"/>
              <w:ind w:right="102" w:firstLine="0"/>
            </w:pPr>
            <w:r>
              <w:rPr>
                <w:sz w:val="22"/>
              </w:rPr>
              <w:t xml:space="preserve">wyjaśnić, na jakich zasadach funkcjonuje Strefa </w:t>
            </w:r>
            <w:proofErr w:type="spellStart"/>
            <w:r>
              <w:rPr>
                <w:sz w:val="22"/>
              </w:rPr>
              <w:t>Schengen</w:t>
            </w:r>
            <w:proofErr w:type="spellEnd"/>
            <w:r>
              <w:rPr>
                <w:sz w:val="22"/>
              </w:rPr>
              <w:t xml:space="preserve">; - przedstawić korzyści wynikające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39" w:line="237" w:lineRule="auto"/>
              <w:ind w:left="5" w:right="251" w:firstLine="0"/>
            </w:pPr>
            <w:r>
              <w:rPr>
                <w:sz w:val="22"/>
              </w:rPr>
              <w:t xml:space="preserve">- zaprezentować* inwestycje gminne, finansowane </w:t>
            </w:r>
          </w:p>
          <w:p w:rsidR="00F90E94" w:rsidRDefault="00F90E94" w:rsidP="00F90E94">
            <w:pPr>
              <w:spacing w:after="0" w:line="257" w:lineRule="auto"/>
              <w:ind w:left="5" w:right="63" w:firstLine="0"/>
            </w:pPr>
            <w:r>
              <w:rPr>
                <w:sz w:val="22"/>
              </w:rPr>
              <w:t xml:space="preserve">ze środków unijnych; - zaprezentować* wybraną inicjatywę unijną dotyczącą młodzieży.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90E94" w:rsidRDefault="00F90E94" w:rsidP="00F90E94">
      <w:pPr>
        <w:spacing w:after="0" w:line="259" w:lineRule="auto"/>
        <w:ind w:left="-1229" w:right="152" w:firstLine="0"/>
        <w:jc w:val="left"/>
      </w:pPr>
    </w:p>
    <w:tbl>
      <w:tblPr>
        <w:tblStyle w:val="TableGrid"/>
        <w:tblW w:w="13962" w:type="dxa"/>
        <w:tblInd w:w="77" w:type="dxa"/>
        <w:tblCellMar>
          <w:top w:w="5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835"/>
        <w:gridCol w:w="2356"/>
        <w:gridCol w:w="2169"/>
        <w:gridCol w:w="2141"/>
        <w:gridCol w:w="2118"/>
        <w:gridCol w:w="2343"/>
      </w:tblGrid>
      <w:tr w:rsidR="00F90E94" w:rsidTr="00F90E94">
        <w:trPr>
          <w:trHeight w:val="102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z których korzysta Polska.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6" w:lineRule="auto"/>
              <w:ind w:left="5" w:right="182" w:firstLine="0"/>
            </w:pPr>
            <w:r>
              <w:rPr>
                <w:sz w:val="22"/>
              </w:rPr>
              <w:t xml:space="preserve">- wyjaśnić, na czym polega Europejski Rynek Wewnętrzny.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z przynależności Polski do Strefy </w:t>
            </w:r>
            <w:proofErr w:type="spellStart"/>
            <w:r>
              <w:rPr>
                <w:sz w:val="22"/>
              </w:rPr>
              <w:t>Schengen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557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tabs>
                <w:tab w:val="center" w:pos="304"/>
                <w:tab w:val="center" w:pos="1166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  <w:sz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Problemy </w:t>
            </w:r>
          </w:p>
          <w:p w:rsidR="00F90E94" w:rsidRDefault="00F90E94" w:rsidP="00F90E94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2"/>
              </w:rPr>
              <w:t xml:space="preserve">współczesnego świata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197" w:firstLine="0"/>
            </w:pPr>
            <w:r>
              <w:rPr>
                <w:sz w:val="22"/>
              </w:rPr>
              <w:t xml:space="preserve">- wymienić przykłady ilustrujące proces globalizacji;  - podać przykłady pomocy humanitarnej.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3"/>
              </w:numPr>
              <w:spacing w:after="2" w:line="236" w:lineRule="auto"/>
              <w:ind w:right="392" w:firstLine="0"/>
              <w:jc w:val="left"/>
            </w:pPr>
            <w:r>
              <w:rPr>
                <w:sz w:val="22"/>
              </w:rPr>
              <w:t xml:space="preserve">wskazać, na podstawie mapy, państwa globalnej </w:t>
            </w:r>
          </w:p>
          <w:p w:rsidR="00F90E94" w:rsidRDefault="00F90E94" w:rsidP="00F90E94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Północy i globalnego </w:t>
            </w:r>
          </w:p>
          <w:p w:rsidR="00F90E94" w:rsidRDefault="00F90E94" w:rsidP="00F90E94">
            <w:pPr>
              <w:spacing w:after="1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Południa; </w:t>
            </w:r>
          </w:p>
          <w:p w:rsidR="00F90E94" w:rsidRDefault="00F90E94" w:rsidP="003D11D3">
            <w:pPr>
              <w:numPr>
                <w:ilvl w:val="0"/>
                <w:numId w:val="93"/>
              </w:numPr>
              <w:spacing w:after="33" w:line="246" w:lineRule="auto"/>
              <w:ind w:right="392" w:firstLine="0"/>
              <w:jc w:val="left"/>
            </w:pPr>
            <w:r>
              <w:rPr>
                <w:sz w:val="22"/>
              </w:rPr>
              <w:t xml:space="preserve">wyjaśnić, na czym polega różnica pomiędzy państwami globalnej Północy i globalnego Południa; </w:t>
            </w:r>
          </w:p>
          <w:p w:rsidR="00F90E94" w:rsidRDefault="00F90E94" w:rsidP="003D11D3">
            <w:pPr>
              <w:numPr>
                <w:ilvl w:val="0"/>
                <w:numId w:val="93"/>
              </w:numPr>
              <w:spacing w:after="0" w:line="259" w:lineRule="auto"/>
              <w:ind w:right="392" w:firstLine="0"/>
              <w:jc w:val="left"/>
            </w:pPr>
            <w:r>
              <w:rPr>
                <w:sz w:val="22"/>
              </w:rPr>
              <w:t xml:space="preserve">podać przykłady globalizacji ekonomicznej i kulturowej współczesnego świata.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- podać przykłady </w:t>
            </w:r>
          </w:p>
          <w:p w:rsidR="00F90E94" w:rsidRDefault="00F90E94" w:rsidP="00F90E94">
            <w:pPr>
              <w:spacing w:after="33" w:line="246" w:lineRule="auto"/>
              <w:ind w:left="5" w:right="51" w:firstLine="0"/>
              <w:jc w:val="left"/>
            </w:pPr>
            <w:r>
              <w:rPr>
                <w:sz w:val="22"/>
              </w:rPr>
              <w:t xml:space="preserve">ilustrujące dysproporcję rozwojową pomiędzy państwami globalnego Południa i globalnej Północy; - podać przykłady zależności pomiędzy państwami globalnej Północy i globalnego </w:t>
            </w:r>
          </w:p>
          <w:p w:rsidR="00F90E94" w:rsidRDefault="00F90E94" w:rsidP="00F90E94">
            <w:pPr>
              <w:spacing w:after="0" w:line="259" w:lineRule="auto"/>
              <w:ind w:left="5" w:right="319" w:firstLine="0"/>
            </w:pPr>
            <w:r>
              <w:rPr>
                <w:sz w:val="22"/>
              </w:rPr>
              <w:t xml:space="preserve">Południa; - uzasadnić konieczność udzielania pomocy humanitarnej.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4"/>
              </w:numPr>
              <w:spacing w:after="42" w:line="237" w:lineRule="auto"/>
              <w:ind w:right="89" w:firstLine="0"/>
              <w:jc w:val="left"/>
            </w:pPr>
            <w:r>
              <w:rPr>
                <w:sz w:val="22"/>
              </w:rPr>
              <w:t xml:space="preserve">podać przyczyny dysproporcji rozwojowych współczesnego </w:t>
            </w:r>
          </w:p>
          <w:p w:rsidR="00F90E94" w:rsidRDefault="00F90E94" w:rsidP="00F90E94">
            <w:pPr>
              <w:spacing w:after="14" w:line="259" w:lineRule="auto"/>
              <w:ind w:left="5" w:firstLine="0"/>
              <w:jc w:val="left"/>
            </w:pPr>
            <w:r>
              <w:rPr>
                <w:sz w:val="22"/>
              </w:rPr>
              <w:t xml:space="preserve">świata; </w:t>
            </w:r>
          </w:p>
          <w:p w:rsidR="00F90E94" w:rsidRDefault="00F90E94" w:rsidP="003D11D3">
            <w:pPr>
              <w:numPr>
                <w:ilvl w:val="0"/>
                <w:numId w:val="94"/>
              </w:numPr>
              <w:spacing w:after="23" w:line="251" w:lineRule="auto"/>
              <w:ind w:right="89" w:firstLine="0"/>
              <w:jc w:val="left"/>
            </w:pPr>
            <w:r>
              <w:rPr>
                <w:sz w:val="22"/>
              </w:rPr>
              <w:t xml:space="preserve">wymienić korzyści i zagrożenia wynikające z procesu globalizacji; </w:t>
            </w:r>
          </w:p>
          <w:p w:rsidR="00F90E94" w:rsidRDefault="00F90E94" w:rsidP="003D11D3">
            <w:pPr>
              <w:numPr>
                <w:ilvl w:val="0"/>
                <w:numId w:val="94"/>
              </w:numPr>
              <w:spacing w:after="0" w:line="259" w:lineRule="auto"/>
              <w:ind w:right="89" w:firstLine="0"/>
              <w:jc w:val="left"/>
            </w:pPr>
            <w:r>
              <w:rPr>
                <w:sz w:val="22"/>
              </w:rPr>
              <w:t xml:space="preserve">wyjaśnić, dlaczego pomoc dla państw biednego Południa jest często nieskuteczna; - wyjaśnić pojęcia Grupa G7.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5"/>
              </w:numPr>
              <w:spacing w:after="36" w:line="242" w:lineRule="auto"/>
              <w:ind w:right="40" w:firstLine="0"/>
              <w:jc w:val="left"/>
            </w:pPr>
            <w:r>
              <w:rPr>
                <w:sz w:val="22"/>
              </w:rPr>
              <w:t xml:space="preserve">zaprezentować* działania wybranej organizacji pozarządowej zajmującej się udzielaniem pomocy humanitarnej;   - zorganizować debatę / dyskusję [wziąć aktywny udział w debacie / dyskusji] dotyczącą sposobów udzielania efektywnej pomocy społecznościom globalnego Południa; </w:t>
            </w:r>
          </w:p>
          <w:p w:rsidR="00F90E94" w:rsidRDefault="00F90E94" w:rsidP="003D11D3">
            <w:pPr>
              <w:numPr>
                <w:ilvl w:val="0"/>
                <w:numId w:val="95"/>
              </w:numPr>
              <w:spacing w:after="0"/>
              <w:ind w:right="40" w:firstLine="0"/>
              <w:jc w:val="left"/>
            </w:pPr>
            <w:r>
              <w:rPr>
                <w:sz w:val="22"/>
              </w:rPr>
              <w:t xml:space="preserve">zaprezentować* problemy wybranego państwa globalnego Południa.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279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725" w:hanging="360"/>
              <w:jc w:val="left"/>
            </w:pPr>
            <w:r>
              <w:rPr>
                <w:b/>
                <w:sz w:val="22"/>
              </w:rPr>
              <w:t>5.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Konflikty zbrojne na świecie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388" w:firstLine="0"/>
              <w:jc w:val="left"/>
            </w:pPr>
            <w:r>
              <w:rPr>
                <w:sz w:val="22"/>
              </w:rPr>
              <w:t xml:space="preserve">- podać przykłady działań terrorystycznych; - podać przykłady konfliktów międzynarodowych.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right="201" w:firstLine="0"/>
              <w:jc w:val="left"/>
            </w:pPr>
            <w:r>
              <w:rPr>
                <w:sz w:val="22"/>
              </w:rPr>
              <w:t xml:space="preserve">- podać przykłady organizacji międzynarodowych zajmujących się rozwiązywaniem konfliktów i walką z terroryzmem; - wymienić skutki długotrwałych konfliktów międzynarodowych.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3D11D3">
            <w:pPr>
              <w:numPr>
                <w:ilvl w:val="0"/>
                <w:numId w:val="96"/>
              </w:numPr>
              <w:spacing w:after="29" w:line="245" w:lineRule="auto"/>
              <w:ind w:firstLine="0"/>
              <w:jc w:val="left"/>
            </w:pPr>
            <w:r>
              <w:rPr>
                <w:sz w:val="22"/>
              </w:rPr>
              <w:t xml:space="preserve">na wybranych przykładach przedstawić przyczyny współczesnych konfliktów międzynarodowych; </w:t>
            </w:r>
          </w:p>
          <w:p w:rsidR="00F90E94" w:rsidRDefault="00F90E94" w:rsidP="003D11D3">
            <w:pPr>
              <w:numPr>
                <w:ilvl w:val="0"/>
                <w:numId w:val="96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 xml:space="preserve">wymienić skutki rozwoju terroryzmu </w:t>
            </w:r>
          </w:p>
          <w:p w:rsidR="00F90E94" w:rsidRDefault="00F90E94" w:rsidP="00F90E94">
            <w:pPr>
              <w:spacing w:after="14" w:line="259" w:lineRule="auto"/>
              <w:ind w:left="5" w:firstLine="0"/>
              <w:jc w:val="left"/>
            </w:pPr>
            <w:r>
              <w:rPr>
                <w:sz w:val="22"/>
              </w:rPr>
              <w:t xml:space="preserve">we współczesnym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świecie;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right="114" w:firstLine="0"/>
            </w:pPr>
            <w:r>
              <w:rPr>
                <w:sz w:val="22"/>
              </w:rPr>
              <w:t xml:space="preserve">- przedstawić różne rodzaje terroryzmu; - wyjaśnić, dlaczego walka z terroryzmem jest trudna i często nieskuteczna.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9" w:lineRule="auto"/>
              <w:ind w:left="5" w:firstLine="0"/>
              <w:jc w:val="left"/>
            </w:pPr>
            <w:r>
              <w:rPr>
                <w:sz w:val="22"/>
              </w:rPr>
              <w:t xml:space="preserve">- zaprezentować* wybrany konflikt międzynarodowy </w:t>
            </w:r>
          </w:p>
          <w:p w:rsidR="00F90E94" w:rsidRDefault="00F90E94" w:rsidP="00F90E94">
            <w:pPr>
              <w:spacing w:after="0" w:line="259" w:lineRule="auto"/>
              <w:ind w:left="5" w:right="10" w:firstLine="0"/>
              <w:jc w:val="left"/>
            </w:pPr>
            <w:r>
              <w:rPr>
                <w:sz w:val="22"/>
              </w:rPr>
              <w:t xml:space="preserve">[lokalizacja konfliktu na mapie, strony konfliktu, przyczyny i formy konfliktu, sposoby rozwiązania sporu]. </w:t>
            </w:r>
          </w:p>
        </w:tc>
      </w:tr>
      <w:tr w:rsidR="00F90E94" w:rsidTr="00F90E94">
        <w:trPr>
          <w:trHeight w:val="76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39" w:lineRule="auto"/>
              <w:ind w:left="5" w:firstLine="0"/>
              <w:jc w:val="left"/>
            </w:pPr>
            <w:r>
              <w:rPr>
                <w:sz w:val="22"/>
              </w:rPr>
              <w:t xml:space="preserve">- wymienić cechy ludobójstwa. </w:t>
            </w:r>
          </w:p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160" w:line="259" w:lineRule="auto"/>
              <w:ind w:left="0" w:firstLine="0"/>
              <w:jc w:val="left"/>
            </w:pPr>
          </w:p>
        </w:tc>
      </w:tr>
      <w:tr w:rsidR="00F90E94" w:rsidTr="00F90E94">
        <w:trPr>
          <w:trHeight w:val="40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2"/>
              </w:rPr>
              <w:t xml:space="preserve">Podsumowanie i test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90E94" w:rsidTr="00F90E94">
        <w:trPr>
          <w:trHeight w:val="102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2"/>
              </w:rPr>
              <w:t xml:space="preserve">Inne </w:t>
            </w:r>
          </w:p>
          <w:p w:rsidR="00F90E94" w:rsidRDefault="00F90E94" w:rsidP="00F90E94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90E94" w:rsidRDefault="00F90E94" w:rsidP="00F90E94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94" w:rsidRDefault="00F90E94" w:rsidP="00F90E94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Systematycznie  prowadzi zeszyt  do przedmiotu. </w:t>
            </w:r>
          </w:p>
          <w:p w:rsidR="00F90E94" w:rsidRDefault="00F90E94" w:rsidP="00F90E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Systematycznie raz w miesiącu przygotowuje ,,Przegląd wydarzeń” najważniejsze informacje z regionu, państwa i świata.</w:t>
            </w:r>
          </w:p>
        </w:tc>
      </w:tr>
    </w:tbl>
    <w:p w:rsidR="00F90E94" w:rsidRDefault="00F90E94" w:rsidP="00F90E94">
      <w:pPr>
        <w:spacing w:after="0" w:line="259" w:lineRule="auto"/>
        <w:ind w:left="187" w:firstLine="0"/>
      </w:pPr>
      <w:r>
        <w:rPr>
          <w:sz w:val="22"/>
        </w:rPr>
        <w:t xml:space="preserve"> </w:t>
      </w:r>
    </w:p>
    <w:p w:rsidR="00F90E94" w:rsidRDefault="00F90E94"/>
    <w:sectPr w:rsidR="00F90E94">
      <w:pgSz w:w="16838" w:h="11904" w:orient="landscape"/>
      <w:pgMar w:top="985" w:right="1418" w:bottom="1441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D3" w:rsidRDefault="003D11D3" w:rsidP="00F90E94">
      <w:pPr>
        <w:spacing w:after="0" w:line="240" w:lineRule="auto"/>
      </w:pPr>
      <w:r>
        <w:separator/>
      </w:r>
    </w:p>
  </w:endnote>
  <w:endnote w:type="continuationSeparator" w:id="0">
    <w:p w:rsidR="003D11D3" w:rsidRDefault="003D11D3" w:rsidP="00F9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D3" w:rsidRDefault="003D11D3" w:rsidP="00F90E94">
      <w:pPr>
        <w:spacing w:after="0" w:line="240" w:lineRule="auto"/>
      </w:pPr>
      <w:r>
        <w:separator/>
      </w:r>
    </w:p>
  </w:footnote>
  <w:footnote w:type="continuationSeparator" w:id="0">
    <w:p w:rsidR="003D11D3" w:rsidRDefault="003D11D3" w:rsidP="00F9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CC"/>
    <w:multiLevelType w:val="hybridMultilevel"/>
    <w:tmpl w:val="F1061A40"/>
    <w:lvl w:ilvl="0" w:tplc="71CC036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E87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F6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095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E71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C58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05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422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03E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14A92"/>
    <w:multiLevelType w:val="hybridMultilevel"/>
    <w:tmpl w:val="2A16E23E"/>
    <w:lvl w:ilvl="0" w:tplc="0B9485D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6C2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E79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C81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E4B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477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09D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E38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CE8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C8E"/>
    <w:multiLevelType w:val="hybridMultilevel"/>
    <w:tmpl w:val="8432E582"/>
    <w:lvl w:ilvl="0" w:tplc="7162449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CE2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462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10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0DE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0D9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294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0CB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ED5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A1E30"/>
    <w:multiLevelType w:val="hybridMultilevel"/>
    <w:tmpl w:val="9F0ABA30"/>
    <w:lvl w:ilvl="0" w:tplc="3664087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48E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A3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4A9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874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CE1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CC3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0576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6CE5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53D14"/>
    <w:multiLevelType w:val="hybridMultilevel"/>
    <w:tmpl w:val="D38AF0CA"/>
    <w:lvl w:ilvl="0" w:tplc="3BBC206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4BA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6AC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441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201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81F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45F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E48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AABA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594F38"/>
    <w:multiLevelType w:val="hybridMultilevel"/>
    <w:tmpl w:val="00DA2070"/>
    <w:numStyleLink w:val="Punktor"/>
  </w:abstractNum>
  <w:abstractNum w:abstractNumId="6" w15:restartNumberingAfterBreak="0">
    <w:nsid w:val="05DC6C92"/>
    <w:multiLevelType w:val="hybridMultilevel"/>
    <w:tmpl w:val="FCE458D8"/>
    <w:lvl w:ilvl="0" w:tplc="EF0EA67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75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8A9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2E9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A8B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E77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93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0D9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B5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801822"/>
    <w:multiLevelType w:val="hybridMultilevel"/>
    <w:tmpl w:val="4AAADBFA"/>
    <w:numStyleLink w:val="Kreski"/>
  </w:abstractNum>
  <w:abstractNum w:abstractNumId="8" w15:restartNumberingAfterBreak="0">
    <w:nsid w:val="0E295CCA"/>
    <w:multiLevelType w:val="hybridMultilevel"/>
    <w:tmpl w:val="1546675C"/>
    <w:lvl w:ilvl="0" w:tplc="B29EFE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EB3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21E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4F83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E41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409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0B01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A55B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A4DA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27845"/>
    <w:multiLevelType w:val="hybridMultilevel"/>
    <w:tmpl w:val="A6F2203E"/>
    <w:lvl w:ilvl="0" w:tplc="2D14E7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A98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8E40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8B5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869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636B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8FB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6FF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264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D145A6"/>
    <w:multiLevelType w:val="hybridMultilevel"/>
    <w:tmpl w:val="8702D142"/>
    <w:lvl w:ilvl="0" w:tplc="535689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9A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E99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D855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C60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6C3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69C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C5E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88F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47506F"/>
    <w:multiLevelType w:val="hybridMultilevel"/>
    <w:tmpl w:val="D242C45E"/>
    <w:lvl w:ilvl="0" w:tplc="E9BA353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AFB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416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E75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58A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EBE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04B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E9C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A0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244299"/>
    <w:multiLevelType w:val="hybridMultilevel"/>
    <w:tmpl w:val="4AAADBFA"/>
    <w:styleLink w:val="Kreski"/>
    <w:lvl w:ilvl="0" w:tplc="8CC87F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51E3B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EC127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FA056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EF0F6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33C7E0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58CF5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30C74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784427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3" w15:restartNumberingAfterBreak="0">
    <w:nsid w:val="198117BF"/>
    <w:multiLevelType w:val="hybridMultilevel"/>
    <w:tmpl w:val="683A0BF0"/>
    <w:lvl w:ilvl="0" w:tplc="721404F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629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A1B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63B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6AE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4548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60B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6BE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8C1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6A0F0A"/>
    <w:multiLevelType w:val="hybridMultilevel"/>
    <w:tmpl w:val="6376FE16"/>
    <w:lvl w:ilvl="0" w:tplc="26E0E6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A9C5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C8E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E5F1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E4D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E210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46FE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CF4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21AF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8D29A7"/>
    <w:multiLevelType w:val="hybridMultilevel"/>
    <w:tmpl w:val="2BA81E52"/>
    <w:lvl w:ilvl="0" w:tplc="AF106E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E30C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842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4EE3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B78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479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2DFD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ED3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2B5D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B136A9"/>
    <w:multiLevelType w:val="hybridMultilevel"/>
    <w:tmpl w:val="7B76DC0C"/>
    <w:numStyleLink w:val="Zaimportowanystyl4"/>
  </w:abstractNum>
  <w:abstractNum w:abstractNumId="17" w15:restartNumberingAfterBreak="0">
    <w:nsid w:val="1E781BFB"/>
    <w:multiLevelType w:val="hybridMultilevel"/>
    <w:tmpl w:val="20A0F81C"/>
    <w:lvl w:ilvl="0" w:tplc="E9F26E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237C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03FC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6DA6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C8DB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A0D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2410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AFC0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6E82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CC37F0"/>
    <w:multiLevelType w:val="hybridMultilevel"/>
    <w:tmpl w:val="5DDAD86C"/>
    <w:lvl w:ilvl="0" w:tplc="277E4FC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6AA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47E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415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434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4BC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CFA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831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4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105038"/>
    <w:multiLevelType w:val="hybridMultilevel"/>
    <w:tmpl w:val="810C3242"/>
    <w:lvl w:ilvl="0" w:tplc="6CE650E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433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CED0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A82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E1A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492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005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AF3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651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926801"/>
    <w:multiLevelType w:val="hybridMultilevel"/>
    <w:tmpl w:val="6BFE4E32"/>
    <w:lvl w:ilvl="0" w:tplc="334EC2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814F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83A5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2066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49DC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AFCF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442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C0D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E0C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A56A7D"/>
    <w:multiLevelType w:val="hybridMultilevel"/>
    <w:tmpl w:val="2C064860"/>
    <w:lvl w:ilvl="0" w:tplc="19066388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16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42B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CFBC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C9B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EC36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6175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04FF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EADF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E61711"/>
    <w:multiLevelType w:val="hybridMultilevel"/>
    <w:tmpl w:val="2AE4BCF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28532BDE"/>
    <w:multiLevelType w:val="hybridMultilevel"/>
    <w:tmpl w:val="5396013E"/>
    <w:lvl w:ilvl="0" w:tplc="E6DE98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4B52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801E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63E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A47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A756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C4EA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6EC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6F2B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852F38"/>
    <w:multiLevelType w:val="hybridMultilevel"/>
    <w:tmpl w:val="649AD748"/>
    <w:lvl w:ilvl="0" w:tplc="73227E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0E4E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8E85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0799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4CB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2409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E364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E46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84A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9404402"/>
    <w:multiLevelType w:val="hybridMultilevel"/>
    <w:tmpl w:val="9C4EDBB2"/>
    <w:lvl w:ilvl="0" w:tplc="D3E6AA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45A4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2961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6090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66A0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076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E336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AFB3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A409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03671D"/>
    <w:multiLevelType w:val="hybridMultilevel"/>
    <w:tmpl w:val="0EB6AB28"/>
    <w:lvl w:ilvl="0" w:tplc="A726F16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C5D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210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09C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9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C9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AF4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2A1B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C19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A3E4AB0"/>
    <w:multiLevelType w:val="hybridMultilevel"/>
    <w:tmpl w:val="27402CBA"/>
    <w:lvl w:ilvl="0" w:tplc="633A277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627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CD4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E3D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A6F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8BB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29F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473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28D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0E1F86"/>
    <w:multiLevelType w:val="hybridMultilevel"/>
    <w:tmpl w:val="1BF4D904"/>
    <w:styleLink w:val="Zaimportowanystyl9"/>
    <w:lvl w:ilvl="0" w:tplc="23AE36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EC1A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881E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4CE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8CDB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C3F8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C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06DC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E707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DF37216"/>
    <w:multiLevelType w:val="hybridMultilevel"/>
    <w:tmpl w:val="082CEE3C"/>
    <w:lvl w:ilvl="0" w:tplc="3B3CD2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086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2723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8774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C2B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844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AF35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CAC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53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F2E294E"/>
    <w:multiLevelType w:val="hybridMultilevel"/>
    <w:tmpl w:val="B476B350"/>
    <w:lvl w:ilvl="0" w:tplc="7C0A0F0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EC5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ABD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E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459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034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32C67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4EF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0DC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FFA4969"/>
    <w:multiLevelType w:val="hybridMultilevel"/>
    <w:tmpl w:val="1F7094FC"/>
    <w:lvl w:ilvl="0" w:tplc="1CA09D98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4A3DB8">
      <w:start w:val="1"/>
      <w:numFmt w:val="bullet"/>
      <w:lvlText w:val="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CF1F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5E6CA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E0C11E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3CEFA2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486E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5E37A0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708862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30846260"/>
    <w:multiLevelType w:val="hybridMultilevel"/>
    <w:tmpl w:val="7EF27CC6"/>
    <w:lvl w:ilvl="0" w:tplc="1F78BC6E">
      <w:start w:val="5"/>
      <w:numFmt w:val="upperRoman"/>
      <w:lvlText w:val="%1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C0E4D8">
      <w:start w:val="1"/>
      <w:numFmt w:val="bullet"/>
      <w:lvlText w:val="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04D84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EE3DA0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96FD76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D2E9D6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0852B4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3462F2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429D02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31C80DA6"/>
    <w:multiLevelType w:val="hybridMultilevel"/>
    <w:tmpl w:val="B2D4DE38"/>
    <w:lvl w:ilvl="0" w:tplc="A4FE349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26D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898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E6B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EEF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0E2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25E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49C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A00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842544"/>
    <w:multiLevelType w:val="hybridMultilevel"/>
    <w:tmpl w:val="C9AA33A6"/>
    <w:lvl w:ilvl="0" w:tplc="D116BD8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699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69F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E9A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AE00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6C8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621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E77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C9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2855282"/>
    <w:multiLevelType w:val="hybridMultilevel"/>
    <w:tmpl w:val="F8EC4234"/>
    <w:lvl w:ilvl="0" w:tplc="4B789C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84B5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6B95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D6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216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C831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ABC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2CC4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839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2936702"/>
    <w:multiLevelType w:val="hybridMultilevel"/>
    <w:tmpl w:val="1DD25192"/>
    <w:lvl w:ilvl="0" w:tplc="A4E46D0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58B2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AB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8CE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648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2BA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445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2D2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EAB7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3811126"/>
    <w:multiLevelType w:val="hybridMultilevel"/>
    <w:tmpl w:val="224C2F92"/>
    <w:lvl w:ilvl="0" w:tplc="6612184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033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A44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4439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288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40A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6C57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C98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6D3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3987A1C"/>
    <w:multiLevelType w:val="hybridMultilevel"/>
    <w:tmpl w:val="8F345636"/>
    <w:lvl w:ilvl="0" w:tplc="BEB6E24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214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08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4F0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208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EB7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7A61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086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3A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5A00C55"/>
    <w:multiLevelType w:val="hybridMultilevel"/>
    <w:tmpl w:val="79F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C36B4"/>
    <w:multiLevelType w:val="hybridMultilevel"/>
    <w:tmpl w:val="991C7208"/>
    <w:lvl w:ilvl="0" w:tplc="F61C2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659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80C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0B4F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166C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C1BD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4F0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4137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8EF8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25503A"/>
    <w:multiLevelType w:val="hybridMultilevel"/>
    <w:tmpl w:val="E94EDDFE"/>
    <w:lvl w:ilvl="0" w:tplc="DC7AD6B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623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40C1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69A5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67BB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E97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E8FE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CD26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C25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77B2DCE"/>
    <w:multiLevelType w:val="hybridMultilevel"/>
    <w:tmpl w:val="CF1E69E0"/>
    <w:lvl w:ilvl="0" w:tplc="3732F1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0BB3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AD8E8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8663C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6666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A46E2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80AA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EDE32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281A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8031BBD"/>
    <w:multiLevelType w:val="hybridMultilevel"/>
    <w:tmpl w:val="BCB4BC20"/>
    <w:lvl w:ilvl="0" w:tplc="A4F610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EBED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9A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860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2ECC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A737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6281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43D4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0176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8415A15"/>
    <w:multiLevelType w:val="hybridMultilevel"/>
    <w:tmpl w:val="3DBA7046"/>
    <w:lvl w:ilvl="0" w:tplc="BAE8C9F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624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4ED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75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089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260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D5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5A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E62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D90F64"/>
    <w:multiLevelType w:val="hybridMultilevel"/>
    <w:tmpl w:val="354AB1BE"/>
    <w:lvl w:ilvl="0" w:tplc="70443CC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00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A600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267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453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C8B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A7C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CBF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DA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9B767F1"/>
    <w:multiLevelType w:val="hybridMultilevel"/>
    <w:tmpl w:val="A0EE725C"/>
    <w:lvl w:ilvl="0" w:tplc="B5FAEE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437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E3C7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E72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269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02CB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7C6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A56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4E38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9CD365E"/>
    <w:multiLevelType w:val="hybridMultilevel"/>
    <w:tmpl w:val="FF2253B4"/>
    <w:lvl w:ilvl="0" w:tplc="738AE24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90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EE5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E1E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CBE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2398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A18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0BA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AFB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A5642C6"/>
    <w:multiLevelType w:val="hybridMultilevel"/>
    <w:tmpl w:val="BC8CFA30"/>
    <w:lvl w:ilvl="0" w:tplc="8A9E4D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E60C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0818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CC0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876A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CC6F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8593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CF6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B2B34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B921CB6"/>
    <w:multiLevelType w:val="hybridMultilevel"/>
    <w:tmpl w:val="55A05AEA"/>
    <w:lvl w:ilvl="0" w:tplc="45F4280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6F9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81E3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83C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D7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498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DAB8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C02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49C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E447D53"/>
    <w:multiLevelType w:val="hybridMultilevel"/>
    <w:tmpl w:val="78109426"/>
    <w:lvl w:ilvl="0" w:tplc="D9A886A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C90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08E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886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4A0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486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C20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E1E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A35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EBE42DC"/>
    <w:multiLevelType w:val="hybridMultilevel"/>
    <w:tmpl w:val="6032C74E"/>
    <w:lvl w:ilvl="0" w:tplc="B31004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87A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ECA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887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80FB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2508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A87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0AC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8C43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ED53A8F"/>
    <w:multiLevelType w:val="hybridMultilevel"/>
    <w:tmpl w:val="6E5E6416"/>
    <w:lvl w:ilvl="0" w:tplc="397844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4B5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20F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C9C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A62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036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A49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07A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E0B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F666D71"/>
    <w:multiLevelType w:val="hybridMultilevel"/>
    <w:tmpl w:val="C19860D2"/>
    <w:lvl w:ilvl="0" w:tplc="F0C439C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EF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A00F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04B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030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24D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886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EB9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04D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3E1A8B"/>
    <w:multiLevelType w:val="hybridMultilevel"/>
    <w:tmpl w:val="E2B49B88"/>
    <w:lvl w:ilvl="0" w:tplc="5128F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23F9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6F8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A1C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089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E71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673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A93E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EF8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23E75D8"/>
    <w:multiLevelType w:val="hybridMultilevel"/>
    <w:tmpl w:val="7B76DC0C"/>
    <w:styleLink w:val="Zaimportowanystyl4"/>
    <w:lvl w:ilvl="0" w:tplc="592A30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E804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A85C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E40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07F4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7AD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C4D7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EC96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444A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4522E80"/>
    <w:multiLevelType w:val="hybridMultilevel"/>
    <w:tmpl w:val="396406B2"/>
    <w:lvl w:ilvl="0" w:tplc="415CC98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A23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44E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A18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833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406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22B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1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CF6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6CB1ED6"/>
    <w:multiLevelType w:val="hybridMultilevel"/>
    <w:tmpl w:val="58703E50"/>
    <w:lvl w:ilvl="0" w:tplc="CC5EBA3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09C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E8A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B2A8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CCD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6FB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E99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217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0E9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7A301D2"/>
    <w:multiLevelType w:val="hybridMultilevel"/>
    <w:tmpl w:val="F49497EE"/>
    <w:lvl w:ilvl="0" w:tplc="2F8EBF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C34C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60D6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07C7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2EB8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8A64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EC52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A61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C04B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8617E7F"/>
    <w:multiLevelType w:val="hybridMultilevel"/>
    <w:tmpl w:val="5FEC6A22"/>
    <w:lvl w:ilvl="0" w:tplc="2926F7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E849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663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29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6605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4EA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879D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420C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893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692294"/>
    <w:multiLevelType w:val="hybridMultilevel"/>
    <w:tmpl w:val="80B4F9C8"/>
    <w:lvl w:ilvl="0" w:tplc="F58821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8C1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C9C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832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99D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062F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0FB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C28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8F2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9A57FF5"/>
    <w:multiLevelType w:val="hybridMultilevel"/>
    <w:tmpl w:val="631E110C"/>
    <w:lvl w:ilvl="0" w:tplc="7464A61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6C4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A4A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7C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2749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493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AA7F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8DC5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86C1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A4D208B"/>
    <w:multiLevelType w:val="hybridMultilevel"/>
    <w:tmpl w:val="44C83632"/>
    <w:lvl w:ilvl="0" w:tplc="71AC6B8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27C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EB9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C67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01F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ECE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A1EF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2FF1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E17A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693ECC"/>
    <w:multiLevelType w:val="hybridMultilevel"/>
    <w:tmpl w:val="D37CFB36"/>
    <w:lvl w:ilvl="0" w:tplc="1214F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C60E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0D3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8BE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AC4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6736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4BE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215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A10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B8855D1"/>
    <w:multiLevelType w:val="hybridMultilevel"/>
    <w:tmpl w:val="0F2A24AA"/>
    <w:lvl w:ilvl="0" w:tplc="125CA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C83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A39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266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611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EB88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652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6D2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D4F9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C5C20D5"/>
    <w:multiLevelType w:val="hybridMultilevel"/>
    <w:tmpl w:val="74849154"/>
    <w:lvl w:ilvl="0" w:tplc="C310D19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07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038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2C7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2EA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0BB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26B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67A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C33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4D4397"/>
    <w:multiLevelType w:val="hybridMultilevel"/>
    <w:tmpl w:val="1E6ED63C"/>
    <w:numStyleLink w:val="Punktory"/>
  </w:abstractNum>
  <w:abstractNum w:abstractNumId="67" w15:restartNumberingAfterBreak="0">
    <w:nsid w:val="4E0B41CB"/>
    <w:multiLevelType w:val="hybridMultilevel"/>
    <w:tmpl w:val="A9AEF84E"/>
    <w:lvl w:ilvl="0" w:tplc="643E380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EC830C">
      <w:start w:val="1"/>
      <w:numFmt w:val="bullet"/>
      <w:lvlText w:val="o"/>
      <w:lvlJc w:val="left"/>
      <w:pPr>
        <w:ind w:left="1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B81222">
      <w:start w:val="1"/>
      <w:numFmt w:val="bullet"/>
      <w:lvlRestart w:val="0"/>
      <w:lvlText w:val="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EC5F4">
      <w:start w:val="1"/>
      <w:numFmt w:val="bullet"/>
      <w:lvlText w:val="•"/>
      <w:lvlJc w:val="left"/>
      <w:pPr>
        <w:ind w:left="2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566536">
      <w:start w:val="1"/>
      <w:numFmt w:val="bullet"/>
      <w:lvlText w:val="o"/>
      <w:lvlJc w:val="left"/>
      <w:pPr>
        <w:ind w:left="3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56EA6E">
      <w:start w:val="1"/>
      <w:numFmt w:val="bullet"/>
      <w:lvlText w:val="▪"/>
      <w:lvlJc w:val="left"/>
      <w:pPr>
        <w:ind w:left="4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5C2104">
      <w:start w:val="1"/>
      <w:numFmt w:val="bullet"/>
      <w:lvlText w:val="•"/>
      <w:lvlJc w:val="left"/>
      <w:pPr>
        <w:ind w:left="4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9C0CDE">
      <w:start w:val="1"/>
      <w:numFmt w:val="bullet"/>
      <w:lvlText w:val="o"/>
      <w:lvlJc w:val="left"/>
      <w:pPr>
        <w:ind w:left="5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9B6DD4A">
      <w:start w:val="1"/>
      <w:numFmt w:val="bullet"/>
      <w:lvlText w:val="▪"/>
      <w:lvlJc w:val="left"/>
      <w:pPr>
        <w:ind w:left="6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 w15:restartNumberingAfterBreak="0">
    <w:nsid w:val="4E4B608F"/>
    <w:multiLevelType w:val="hybridMultilevel"/>
    <w:tmpl w:val="1BF4D904"/>
    <w:numStyleLink w:val="Zaimportowanystyl9"/>
  </w:abstractNum>
  <w:abstractNum w:abstractNumId="69" w15:restartNumberingAfterBreak="0">
    <w:nsid w:val="4E8E6703"/>
    <w:multiLevelType w:val="hybridMultilevel"/>
    <w:tmpl w:val="339C610A"/>
    <w:lvl w:ilvl="0" w:tplc="2892F22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265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CE53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2BF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207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683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29B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ED3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F7D3B70"/>
    <w:multiLevelType w:val="hybridMultilevel"/>
    <w:tmpl w:val="2E40A462"/>
    <w:numStyleLink w:val="Zaimportowanystyl6"/>
  </w:abstractNum>
  <w:abstractNum w:abstractNumId="71" w15:restartNumberingAfterBreak="0">
    <w:nsid w:val="4FB80B45"/>
    <w:multiLevelType w:val="hybridMultilevel"/>
    <w:tmpl w:val="2E40A462"/>
    <w:styleLink w:val="Zaimportowanystyl6"/>
    <w:lvl w:ilvl="0" w:tplc="D4A2C89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4B90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EA07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6223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C97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A872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7D0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2588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2F52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2387F1A"/>
    <w:multiLevelType w:val="hybridMultilevel"/>
    <w:tmpl w:val="941C9916"/>
    <w:lvl w:ilvl="0" w:tplc="4FE2FA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697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AE5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A32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A77B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8B9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C42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E01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E8D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2DB6CBE"/>
    <w:multiLevelType w:val="hybridMultilevel"/>
    <w:tmpl w:val="06FAFDF0"/>
    <w:lvl w:ilvl="0" w:tplc="A81237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CB9E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8837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130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6379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ECF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848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007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815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41335C5"/>
    <w:multiLevelType w:val="hybridMultilevel"/>
    <w:tmpl w:val="1E6ED63C"/>
    <w:styleLink w:val="Punktory"/>
    <w:lvl w:ilvl="0" w:tplc="388CA9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842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E21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C6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42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C7B6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A4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2F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AF0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4DC3D32"/>
    <w:multiLevelType w:val="hybridMultilevel"/>
    <w:tmpl w:val="C0A29E54"/>
    <w:lvl w:ilvl="0" w:tplc="77D812B0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10ED6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6F3A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C841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E6D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285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64F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0B8A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6C58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4DE7FC5"/>
    <w:multiLevelType w:val="hybridMultilevel"/>
    <w:tmpl w:val="DA98B470"/>
    <w:lvl w:ilvl="0" w:tplc="A5D20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805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6E2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8CCA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8BAB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E4E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02F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254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295C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4E80946"/>
    <w:multiLevelType w:val="hybridMultilevel"/>
    <w:tmpl w:val="00DA2070"/>
    <w:styleLink w:val="Punktor"/>
    <w:lvl w:ilvl="0" w:tplc="E6C49F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46C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E48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2C0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479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0F93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E9F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0E46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647D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7F053F2"/>
    <w:multiLevelType w:val="hybridMultilevel"/>
    <w:tmpl w:val="7402E10C"/>
    <w:lvl w:ilvl="0" w:tplc="135AD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4B0E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A9FD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E915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49A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E11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62EE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2F8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0A0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AF64B87"/>
    <w:multiLevelType w:val="hybridMultilevel"/>
    <w:tmpl w:val="84F40A1E"/>
    <w:lvl w:ilvl="0" w:tplc="975631F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AEC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0D9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0823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EF1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20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56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2BD0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654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B6C7CFF"/>
    <w:multiLevelType w:val="hybridMultilevel"/>
    <w:tmpl w:val="4D0E7AEE"/>
    <w:lvl w:ilvl="0" w:tplc="9920E0D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CDF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CB32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C0B9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7A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A39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CBA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601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28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C7C5BD4"/>
    <w:multiLevelType w:val="hybridMultilevel"/>
    <w:tmpl w:val="55483342"/>
    <w:lvl w:ilvl="0" w:tplc="ECEA6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84B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C49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EA4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C3E9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0533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8CF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C412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00B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D734B1C"/>
    <w:multiLevelType w:val="hybridMultilevel"/>
    <w:tmpl w:val="65E43F62"/>
    <w:lvl w:ilvl="0" w:tplc="22C068C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4F3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E84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6BF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AAC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6E8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8A0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A38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22D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DCB7709"/>
    <w:multiLevelType w:val="hybridMultilevel"/>
    <w:tmpl w:val="BC545C4E"/>
    <w:lvl w:ilvl="0" w:tplc="7EECAD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6655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ED65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4A6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EB42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896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E554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28AD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CDE1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ED44717"/>
    <w:multiLevelType w:val="hybridMultilevel"/>
    <w:tmpl w:val="20E09194"/>
    <w:lvl w:ilvl="0" w:tplc="831654E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CB2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2D14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BA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29A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0D5B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6DF1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CAA7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2CDF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08D5B22"/>
    <w:multiLevelType w:val="hybridMultilevel"/>
    <w:tmpl w:val="F91E9F58"/>
    <w:lvl w:ilvl="0" w:tplc="876A737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AA3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C60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0BA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E91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6CD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877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C8A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66C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23C769F"/>
    <w:multiLevelType w:val="hybridMultilevel"/>
    <w:tmpl w:val="16F87CD6"/>
    <w:lvl w:ilvl="0" w:tplc="9198004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E6D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C70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24B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8C3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E00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2F4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618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2AF9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2FB055E"/>
    <w:multiLevelType w:val="hybridMultilevel"/>
    <w:tmpl w:val="1862CE60"/>
    <w:lvl w:ilvl="0" w:tplc="F8D217C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C6E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8C0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AC4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86B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20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A739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6A1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22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5732903"/>
    <w:multiLevelType w:val="hybridMultilevel"/>
    <w:tmpl w:val="36DE4FF8"/>
    <w:lvl w:ilvl="0" w:tplc="4186469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C91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CE7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C5C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85A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670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2B6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9B8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425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64659FF"/>
    <w:multiLevelType w:val="hybridMultilevel"/>
    <w:tmpl w:val="96222694"/>
    <w:lvl w:ilvl="0" w:tplc="89668C0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C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897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8E3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842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44A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C12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0DA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2F0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6C44015"/>
    <w:multiLevelType w:val="hybridMultilevel"/>
    <w:tmpl w:val="653AFD22"/>
    <w:lvl w:ilvl="0" w:tplc="CC8C8DE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ED5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040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843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62F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64C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AF4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87E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4C3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80C6A35"/>
    <w:multiLevelType w:val="hybridMultilevel"/>
    <w:tmpl w:val="937EDF4C"/>
    <w:lvl w:ilvl="0" w:tplc="174E5D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C15D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C19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215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A8D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051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06A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2FB7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C18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8DC7B09"/>
    <w:multiLevelType w:val="hybridMultilevel"/>
    <w:tmpl w:val="BFF22CC2"/>
    <w:lvl w:ilvl="0" w:tplc="6E0087E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2A4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84D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417D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CC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A2C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89D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0221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CC7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9A11E0D"/>
    <w:multiLevelType w:val="hybridMultilevel"/>
    <w:tmpl w:val="2A10F092"/>
    <w:lvl w:ilvl="0" w:tplc="BF802F6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0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A4C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F4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245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6D6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2CC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E248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042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B9A407C"/>
    <w:multiLevelType w:val="hybridMultilevel"/>
    <w:tmpl w:val="439078BC"/>
    <w:lvl w:ilvl="0" w:tplc="6AB64B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6C24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C1BE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EB3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030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CF38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AC3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AF9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401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C072937"/>
    <w:multiLevelType w:val="hybridMultilevel"/>
    <w:tmpl w:val="B808822E"/>
    <w:lvl w:ilvl="0" w:tplc="9A5E84D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80D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0E1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AB3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80A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A59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437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E45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2F7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E2313E0"/>
    <w:multiLevelType w:val="hybridMultilevel"/>
    <w:tmpl w:val="697AD60C"/>
    <w:lvl w:ilvl="0" w:tplc="41CC82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23B5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E105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C85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B0450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2545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6DF6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E39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C0A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E2A1087"/>
    <w:multiLevelType w:val="hybridMultilevel"/>
    <w:tmpl w:val="88209C50"/>
    <w:lvl w:ilvl="0" w:tplc="102CB64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2CD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EB3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4C4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635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85B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094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842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2FA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E784007"/>
    <w:multiLevelType w:val="hybridMultilevel"/>
    <w:tmpl w:val="01FA1B6E"/>
    <w:lvl w:ilvl="0" w:tplc="A9361C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88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294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2747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65A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AE86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C311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80E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4B63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F235751"/>
    <w:multiLevelType w:val="hybridMultilevel"/>
    <w:tmpl w:val="2DC42E3E"/>
    <w:lvl w:ilvl="0" w:tplc="4BF69C48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E03C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A0D6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6F9E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28E1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CA58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0C0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D16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FB2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F3066D5"/>
    <w:multiLevelType w:val="hybridMultilevel"/>
    <w:tmpl w:val="7E306FE8"/>
    <w:lvl w:ilvl="0" w:tplc="9DDA51AA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657C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64D9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A6F8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AA9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0DA1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69C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5E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258F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FA1508E"/>
    <w:multiLevelType w:val="hybridMultilevel"/>
    <w:tmpl w:val="38A68E60"/>
    <w:lvl w:ilvl="0" w:tplc="5AD4F8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E1B3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AD1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2328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ABC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E19E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8D1C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4D10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2D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B9294F"/>
    <w:multiLevelType w:val="hybridMultilevel"/>
    <w:tmpl w:val="04D228C6"/>
    <w:lvl w:ilvl="0" w:tplc="B83EBF7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6C5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63C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046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20F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6C2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AF91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2C16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AB7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6D7DE4"/>
    <w:multiLevelType w:val="hybridMultilevel"/>
    <w:tmpl w:val="B0CE437A"/>
    <w:lvl w:ilvl="0" w:tplc="F244BA0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A0B0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A49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EA2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833A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235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65F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0793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4CF9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35C5C7C"/>
    <w:multiLevelType w:val="hybridMultilevel"/>
    <w:tmpl w:val="B3E845D4"/>
    <w:lvl w:ilvl="0" w:tplc="5404AD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8145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20F9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B5F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A89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0574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6330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0B7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A811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3C408D8"/>
    <w:multiLevelType w:val="hybridMultilevel"/>
    <w:tmpl w:val="E20C6730"/>
    <w:lvl w:ilvl="0" w:tplc="1BE811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624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27F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A59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8FE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EE8A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46A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F7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8542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76B286B"/>
    <w:multiLevelType w:val="hybridMultilevel"/>
    <w:tmpl w:val="77E2B232"/>
    <w:lvl w:ilvl="0" w:tplc="D7682DE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072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C57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F5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4E1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C21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A31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E29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0BB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80351F6"/>
    <w:multiLevelType w:val="hybridMultilevel"/>
    <w:tmpl w:val="473E7994"/>
    <w:lvl w:ilvl="0" w:tplc="BEDED81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65AB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023B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408A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ECC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E1D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AC1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A5F6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A937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8A65C28"/>
    <w:multiLevelType w:val="hybridMultilevel"/>
    <w:tmpl w:val="6E04ED08"/>
    <w:lvl w:ilvl="0" w:tplc="04E2C8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E88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0344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4815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880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01A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BC0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C32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A167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906285B"/>
    <w:multiLevelType w:val="hybridMultilevel"/>
    <w:tmpl w:val="D9984760"/>
    <w:lvl w:ilvl="0" w:tplc="C1B835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E84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C009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435A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28AE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E2F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E2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26E8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89D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B7223A5"/>
    <w:multiLevelType w:val="hybridMultilevel"/>
    <w:tmpl w:val="5E962382"/>
    <w:lvl w:ilvl="0" w:tplc="B9DEFA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8264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CC8E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6E3E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ED09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699E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67E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0A1E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E889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F900FD3"/>
    <w:multiLevelType w:val="hybridMultilevel"/>
    <w:tmpl w:val="6E42500A"/>
    <w:lvl w:ilvl="0" w:tplc="EB82900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EF0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C32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25F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2C8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641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25E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E4C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8FA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FC31DF9"/>
    <w:multiLevelType w:val="hybridMultilevel"/>
    <w:tmpl w:val="2AF20C54"/>
    <w:lvl w:ilvl="0" w:tplc="32B82EB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6E2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CF9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E84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2A3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4C3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80A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045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019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99"/>
  </w:num>
  <w:num w:numId="3">
    <w:abstractNumId w:val="43"/>
  </w:num>
  <w:num w:numId="4">
    <w:abstractNumId w:val="45"/>
  </w:num>
  <w:num w:numId="5">
    <w:abstractNumId w:val="97"/>
  </w:num>
  <w:num w:numId="6">
    <w:abstractNumId w:val="60"/>
  </w:num>
  <w:num w:numId="7">
    <w:abstractNumId w:val="20"/>
  </w:num>
  <w:num w:numId="8">
    <w:abstractNumId w:val="6"/>
  </w:num>
  <w:num w:numId="9">
    <w:abstractNumId w:val="88"/>
  </w:num>
  <w:num w:numId="10">
    <w:abstractNumId w:val="63"/>
  </w:num>
  <w:num w:numId="11">
    <w:abstractNumId w:val="27"/>
  </w:num>
  <w:num w:numId="12">
    <w:abstractNumId w:val="26"/>
  </w:num>
  <w:num w:numId="13">
    <w:abstractNumId w:val="53"/>
  </w:num>
  <w:num w:numId="14">
    <w:abstractNumId w:val="9"/>
  </w:num>
  <w:num w:numId="15">
    <w:abstractNumId w:val="56"/>
  </w:num>
  <w:num w:numId="16">
    <w:abstractNumId w:val="2"/>
  </w:num>
  <w:num w:numId="17">
    <w:abstractNumId w:val="15"/>
  </w:num>
  <w:num w:numId="18">
    <w:abstractNumId w:val="95"/>
  </w:num>
  <w:num w:numId="19">
    <w:abstractNumId w:val="44"/>
  </w:num>
  <w:num w:numId="20">
    <w:abstractNumId w:val="42"/>
  </w:num>
  <w:num w:numId="21">
    <w:abstractNumId w:val="35"/>
  </w:num>
  <w:num w:numId="22">
    <w:abstractNumId w:val="90"/>
  </w:num>
  <w:num w:numId="23">
    <w:abstractNumId w:val="62"/>
  </w:num>
  <w:num w:numId="24">
    <w:abstractNumId w:val="98"/>
  </w:num>
  <w:num w:numId="25">
    <w:abstractNumId w:val="109"/>
  </w:num>
  <w:num w:numId="26">
    <w:abstractNumId w:val="10"/>
  </w:num>
  <w:num w:numId="27">
    <w:abstractNumId w:val="33"/>
  </w:num>
  <w:num w:numId="28">
    <w:abstractNumId w:val="23"/>
  </w:num>
  <w:num w:numId="29">
    <w:abstractNumId w:val="112"/>
  </w:num>
  <w:num w:numId="30">
    <w:abstractNumId w:val="30"/>
  </w:num>
  <w:num w:numId="31">
    <w:abstractNumId w:val="96"/>
  </w:num>
  <w:num w:numId="32">
    <w:abstractNumId w:val="58"/>
  </w:num>
  <w:num w:numId="33">
    <w:abstractNumId w:val="29"/>
  </w:num>
  <w:num w:numId="34">
    <w:abstractNumId w:val="111"/>
  </w:num>
  <w:num w:numId="35">
    <w:abstractNumId w:val="79"/>
  </w:num>
  <w:num w:numId="36">
    <w:abstractNumId w:val="46"/>
  </w:num>
  <w:num w:numId="37">
    <w:abstractNumId w:val="14"/>
  </w:num>
  <w:num w:numId="38">
    <w:abstractNumId w:val="87"/>
  </w:num>
  <w:num w:numId="39">
    <w:abstractNumId w:val="52"/>
  </w:num>
  <w:num w:numId="40">
    <w:abstractNumId w:val="93"/>
  </w:num>
  <w:num w:numId="41">
    <w:abstractNumId w:val="25"/>
  </w:num>
  <w:num w:numId="42">
    <w:abstractNumId w:val="101"/>
  </w:num>
  <w:num w:numId="43">
    <w:abstractNumId w:val="108"/>
  </w:num>
  <w:num w:numId="44">
    <w:abstractNumId w:val="54"/>
  </w:num>
  <w:num w:numId="45">
    <w:abstractNumId w:val="36"/>
  </w:num>
  <w:num w:numId="46">
    <w:abstractNumId w:val="34"/>
  </w:num>
  <w:num w:numId="47">
    <w:abstractNumId w:val="57"/>
  </w:num>
  <w:num w:numId="48">
    <w:abstractNumId w:val="107"/>
  </w:num>
  <w:num w:numId="49">
    <w:abstractNumId w:val="75"/>
  </w:num>
  <w:num w:numId="50">
    <w:abstractNumId w:val="84"/>
  </w:num>
  <w:num w:numId="51">
    <w:abstractNumId w:val="0"/>
  </w:num>
  <w:num w:numId="52">
    <w:abstractNumId w:val="100"/>
  </w:num>
  <w:num w:numId="53">
    <w:abstractNumId w:val="103"/>
  </w:num>
  <w:num w:numId="54">
    <w:abstractNumId w:val="65"/>
  </w:num>
  <w:num w:numId="55">
    <w:abstractNumId w:val="41"/>
  </w:num>
  <w:num w:numId="56">
    <w:abstractNumId w:val="37"/>
  </w:num>
  <w:num w:numId="57">
    <w:abstractNumId w:val="105"/>
  </w:num>
  <w:num w:numId="58">
    <w:abstractNumId w:val="85"/>
  </w:num>
  <w:num w:numId="59">
    <w:abstractNumId w:val="24"/>
  </w:num>
  <w:num w:numId="60">
    <w:abstractNumId w:val="59"/>
  </w:num>
  <w:num w:numId="61">
    <w:abstractNumId w:val="81"/>
  </w:num>
  <w:num w:numId="62">
    <w:abstractNumId w:val="8"/>
  </w:num>
  <w:num w:numId="63">
    <w:abstractNumId w:val="89"/>
  </w:num>
  <w:num w:numId="64">
    <w:abstractNumId w:val="13"/>
  </w:num>
  <w:num w:numId="65">
    <w:abstractNumId w:val="4"/>
  </w:num>
  <w:num w:numId="66">
    <w:abstractNumId w:val="91"/>
  </w:num>
  <w:num w:numId="67">
    <w:abstractNumId w:val="17"/>
  </w:num>
  <w:num w:numId="68">
    <w:abstractNumId w:val="106"/>
  </w:num>
  <w:num w:numId="69">
    <w:abstractNumId w:val="80"/>
  </w:num>
  <w:num w:numId="70">
    <w:abstractNumId w:val="61"/>
  </w:num>
  <w:num w:numId="71">
    <w:abstractNumId w:val="110"/>
  </w:num>
  <w:num w:numId="72">
    <w:abstractNumId w:val="72"/>
  </w:num>
  <w:num w:numId="73">
    <w:abstractNumId w:val="92"/>
  </w:num>
  <w:num w:numId="74">
    <w:abstractNumId w:val="50"/>
  </w:num>
  <w:num w:numId="75">
    <w:abstractNumId w:val="104"/>
  </w:num>
  <w:num w:numId="76">
    <w:abstractNumId w:val="86"/>
  </w:num>
  <w:num w:numId="77">
    <w:abstractNumId w:val="11"/>
  </w:num>
  <w:num w:numId="78">
    <w:abstractNumId w:val="78"/>
  </w:num>
  <w:num w:numId="79">
    <w:abstractNumId w:val="19"/>
  </w:num>
  <w:num w:numId="80">
    <w:abstractNumId w:val="94"/>
  </w:num>
  <w:num w:numId="81">
    <w:abstractNumId w:val="40"/>
  </w:num>
  <w:num w:numId="82">
    <w:abstractNumId w:val="82"/>
  </w:num>
  <w:num w:numId="83">
    <w:abstractNumId w:val="102"/>
  </w:num>
  <w:num w:numId="84">
    <w:abstractNumId w:val="76"/>
  </w:num>
  <w:num w:numId="85">
    <w:abstractNumId w:val="48"/>
  </w:num>
  <w:num w:numId="86">
    <w:abstractNumId w:val="51"/>
  </w:num>
  <w:num w:numId="87">
    <w:abstractNumId w:val="3"/>
  </w:num>
  <w:num w:numId="88">
    <w:abstractNumId w:val="47"/>
  </w:num>
  <w:num w:numId="89">
    <w:abstractNumId w:val="73"/>
  </w:num>
  <w:num w:numId="90">
    <w:abstractNumId w:val="69"/>
  </w:num>
  <w:num w:numId="91">
    <w:abstractNumId w:val="83"/>
  </w:num>
  <w:num w:numId="92">
    <w:abstractNumId w:val="38"/>
  </w:num>
  <w:num w:numId="93">
    <w:abstractNumId w:val="64"/>
  </w:num>
  <w:num w:numId="94">
    <w:abstractNumId w:val="18"/>
  </w:num>
  <w:num w:numId="95">
    <w:abstractNumId w:val="49"/>
  </w:num>
  <w:num w:numId="96">
    <w:abstractNumId w:val="1"/>
  </w:num>
  <w:num w:numId="97">
    <w:abstractNumId w:val="77"/>
  </w:num>
  <w:num w:numId="98">
    <w:abstractNumId w:val="55"/>
  </w:num>
  <w:num w:numId="99">
    <w:abstractNumId w:val="71"/>
  </w:num>
  <w:num w:numId="100">
    <w:abstractNumId w:val="28"/>
  </w:num>
  <w:num w:numId="101">
    <w:abstractNumId w:val="74"/>
  </w:num>
  <w:num w:numId="102">
    <w:abstractNumId w:val="12"/>
  </w:num>
  <w:num w:numId="103">
    <w:abstractNumId w:val="5"/>
  </w:num>
  <w:num w:numId="104">
    <w:abstractNumId w:val="16"/>
  </w:num>
  <w:num w:numId="105">
    <w:abstractNumId w:val="67"/>
  </w:num>
  <w:num w:numId="106">
    <w:abstractNumId w:val="31"/>
  </w:num>
  <w:num w:numId="107">
    <w:abstractNumId w:val="70"/>
  </w:num>
  <w:num w:numId="108">
    <w:abstractNumId w:val="68"/>
  </w:num>
  <w:num w:numId="109">
    <w:abstractNumId w:val="3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39"/>
  </w:num>
  <w:num w:numId="111">
    <w:abstractNumId w:val="66"/>
  </w:num>
  <w:num w:numId="112">
    <w:abstractNumId w:val="7"/>
  </w:num>
  <w:num w:numId="113">
    <w:abstractNumId w:val="2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CC"/>
    <w:rsid w:val="00221440"/>
    <w:rsid w:val="003D11D3"/>
    <w:rsid w:val="00C22BCC"/>
    <w:rsid w:val="00D4712D"/>
    <w:rsid w:val="00E83D54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831E4"/>
  <w15:chartTrackingRefBased/>
  <w15:docId w15:val="{450245E6-D013-4E38-9711-FA001752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E94"/>
    <w:pPr>
      <w:spacing w:after="5" w:line="250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90E94"/>
    <w:pPr>
      <w:keepNext/>
      <w:keepLines/>
      <w:spacing w:after="218"/>
      <w:ind w:left="-307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0E94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F90E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F90E9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F90E94"/>
    <w:pPr>
      <w:numPr>
        <w:numId w:val="97"/>
      </w:numPr>
    </w:pPr>
  </w:style>
  <w:style w:type="numbering" w:customStyle="1" w:styleId="Zaimportowanystyl4">
    <w:name w:val="Zaimportowany styl 4"/>
    <w:rsid w:val="00F90E94"/>
    <w:pPr>
      <w:numPr>
        <w:numId w:val="98"/>
      </w:numPr>
    </w:pPr>
  </w:style>
  <w:style w:type="numbering" w:customStyle="1" w:styleId="Zaimportowanystyl6">
    <w:name w:val="Zaimportowany styl 6"/>
    <w:rsid w:val="00F90E94"/>
    <w:pPr>
      <w:numPr>
        <w:numId w:val="99"/>
      </w:numPr>
    </w:pPr>
  </w:style>
  <w:style w:type="numbering" w:customStyle="1" w:styleId="Zaimportowanystyl9">
    <w:name w:val="Zaimportowany styl 9"/>
    <w:rsid w:val="00F90E94"/>
    <w:pPr>
      <w:numPr>
        <w:numId w:val="100"/>
      </w:numPr>
    </w:pPr>
  </w:style>
  <w:style w:type="numbering" w:customStyle="1" w:styleId="Punktory">
    <w:name w:val="Punktory"/>
    <w:rsid w:val="00F90E94"/>
    <w:pPr>
      <w:numPr>
        <w:numId w:val="101"/>
      </w:numPr>
    </w:pPr>
  </w:style>
  <w:style w:type="numbering" w:customStyle="1" w:styleId="Kreski">
    <w:name w:val="Kreski"/>
    <w:rsid w:val="00F90E94"/>
    <w:pPr>
      <w:numPr>
        <w:numId w:val="102"/>
      </w:numPr>
    </w:pPr>
  </w:style>
  <w:style w:type="paragraph" w:styleId="Nagwek">
    <w:name w:val="header"/>
    <w:basedOn w:val="Normalny"/>
    <w:link w:val="NagwekZnak"/>
    <w:uiPriority w:val="99"/>
    <w:unhideWhenUsed/>
    <w:rsid w:val="00F9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E9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E94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7071</Words>
  <Characters>42432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17</dc:creator>
  <cp:keywords/>
  <dc:description/>
  <cp:lastModifiedBy>Sala 17</cp:lastModifiedBy>
  <cp:revision>2</cp:revision>
  <dcterms:created xsi:type="dcterms:W3CDTF">2023-08-29T08:54:00Z</dcterms:created>
  <dcterms:modified xsi:type="dcterms:W3CDTF">2023-08-29T08:54:00Z</dcterms:modified>
</cp:coreProperties>
</file>